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48" w:rsidRDefault="00CE0348" w:rsidP="000F20F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F5" w:rsidRDefault="000F20F5" w:rsidP="000F20F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0F20F5" w:rsidRDefault="000F20F5" w:rsidP="000F20F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степени </w:t>
      </w:r>
      <w:r w:rsidRPr="00A43E84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730566326" r:id="rId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820"/>
        <w:gridCol w:w="4829"/>
      </w:tblGrid>
      <w:tr w:rsidR="000F20F5" w:rsidTr="002F21C5">
        <w:tc>
          <w:tcPr>
            <w:tcW w:w="836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0F20F5" w:rsidTr="002F21C5">
        <w:tc>
          <w:tcPr>
            <w:tcW w:w="836" w:type="dxa"/>
          </w:tcPr>
          <w:p w:rsidR="000F20F5" w:rsidRPr="00530B3D" w:rsidRDefault="000F20F5" w:rsidP="000F2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 а)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80">
                <v:shape id="_x0000_i1026" type="#_x0000_t75" style="width:44.25pt;height:18.75pt" o:ole="">
                  <v:imagedata r:id="rId9" o:title=""/>
                </v:shape>
                <o:OLEObject Type="Embed" ProgID="Equation.DSMT4" ShapeID="_x0000_i1026" DrawAspect="Content" ObjectID="_1730566327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80">
                <v:shape id="_x0000_i1027" type="#_x0000_t75" style="width:42.75pt;height:18.75pt" o:ole="">
                  <v:imagedata r:id="rId11" o:title=""/>
                </v:shape>
                <o:OLEObject Type="Embed" ProgID="Equation.DSMT4" ShapeID="_x0000_i1027" DrawAspect="Content" ObjectID="_1730566328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80">
                <v:shape id="_x0000_i1028" type="#_x0000_t75" style="width:42pt;height:18.75pt" o:ole="">
                  <v:imagedata r:id="rId13" o:title=""/>
                </v:shape>
                <o:OLEObject Type="Embed" ProgID="Equation.DSMT4" ShapeID="_x0000_i1028" DrawAspect="Content" ObjectID="_1730566329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Pr="00A43E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00" w:dyaOrig="720">
                <v:shape id="_x0000_i1029" type="#_x0000_t75" style="width:30pt;height:36pt" o:ole="">
                  <v:imagedata r:id="rId15" o:title=""/>
                </v:shape>
                <o:OLEObject Type="Embed" ProgID="Equation.DSMT4" ShapeID="_x0000_i1029" DrawAspect="Content" ObjectID="_1730566330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019" w:dyaOrig="480">
                <v:shape id="_x0000_i1030" type="#_x0000_t75" style="width:150.75pt;height:24pt" o:ole="">
                  <v:imagedata r:id="rId17" o:title=""/>
                </v:shape>
                <o:OLEObject Type="Embed" ProgID="Equation.DSMT4" ShapeID="_x0000_i1030" DrawAspect="Content" ObjectID="_1730566331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 а)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80">
                <v:shape id="_x0000_i1031" type="#_x0000_t75" style="width:51pt;height:18.75pt" o:ole="">
                  <v:imagedata r:id="rId19" o:title=""/>
                </v:shape>
                <o:OLEObject Type="Embed" ProgID="Equation.DSMT4" ShapeID="_x0000_i1031" DrawAspect="Content" ObjectID="_1730566332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80">
                <v:shape id="_x0000_i1032" type="#_x0000_t75" style="width:42pt;height:18.75pt" o:ole="">
                  <v:imagedata r:id="rId21" o:title=""/>
                </v:shape>
                <o:OLEObject Type="Embed" ProgID="Equation.DSMT4" ShapeID="_x0000_i1032" DrawAspect="Content" ObjectID="_1730566333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80">
                <v:shape id="_x0000_i1033" type="#_x0000_t75" style="width:47.25pt;height:18.75pt" o:ole="">
                  <v:imagedata r:id="rId23" o:title=""/>
                </v:shape>
                <o:OLEObject Type="Embed" ProgID="Equation.DSMT4" ShapeID="_x0000_i1033" DrawAspect="Content" ObjectID="_1730566334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Pr="00A43E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720">
                <v:shape id="_x0000_i1034" type="#_x0000_t75" style="width:35.25pt;height:36pt" o:ole="">
                  <v:imagedata r:id="rId25" o:title=""/>
                </v:shape>
                <o:OLEObject Type="Embed" ProgID="Equation.DSMT4" ShapeID="_x0000_i1034" DrawAspect="Content" ObjectID="_1730566335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019" w:dyaOrig="480">
                <v:shape id="_x0000_i1035" type="#_x0000_t75" style="width:150.75pt;height:24pt" o:ole="">
                  <v:imagedata r:id="rId27" o:title=""/>
                </v:shape>
                <o:OLEObject Type="Embed" ProgID="Equation.DSMT4" ShapeID="_x0000_i1035" DrawAspect="Content" ObjectID="_1730566336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0F5" w:rsidTr="002F21C5">
        <w:tc>
          <w:tcPr>
            <w:tcW w:w="836" w:type="dxa"/>
          </w:tcPr>
          <w:p w:rsidR="000F20F5" w:rsidRPr="00530B3D" w:rsidRDefault="000F20F5" w:rsidP="000F2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200" w:dyaOrig="480">
                <v:shape id="_x0000_i1036" type="#_x0000_t75" style="width:159.75pt;height:24pt" o:ole="">
                  <v:imagedata r:id="rId29" o:title=""/>
                </v:shape>
                <o:OLEObject Type="Embed" ProgID="Equation.DSMT4" ShapeID="_x0000_i1036" DrawAspect="Content" ObjectID="_1730566337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260" w:dyaOrig="480">
                <v:shape id="_x0000_i1037" type="#_x0000_t75" style="width:162.75pt;height:24pt" o:ole="">
                  <v:imagedata r:id="rId31" o:title=""/>
                </v:shape>
                <o:OLEObject Type="Embed" ProgID="Equation.DSMT4" ShapeID="_x0000_i1037" DrawAspect="Content" ObjectID="_1730566338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0F5" w:rsidTr="002F21C5">
        <w:tc>
          <w:tcPr>
            <w:tcW w:w="836" w:type="dxa"/>
          </w:tcPr>
          <w:p w:rsidR="000F20F5" w:rsidRPr="00530B3D" w:rsidRDefault="000F20F5" w:rsidP="000F2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Избавьтесь от иррациональности в знаменателе дроби: а)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80" w:dyaOrig="660">
                <v:shape id="_x0000_i1038" type="#_x0000_t75" style="width:24pt;height:33pt" o:ole="">
                  <v:imagedata r:id="rId33" o:title=""/>
                </v:shape>
                <o:OLEObject Type="Embed" ProgID="Equation.DSMT4" ShapeID="_x0000_i1038" DrawAspect="Content" ObjectID="_1730566339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80" w:dyaOrig="720">
                <v:shape id="_x0000_i1039" type="#_x0000_t75" style="width:39pt;height:36pt" o:ole="">
                  <v:imagedata r:id="rId35" o:title=""/>
                </v:shape>
                <o:OLEObject Type="Embed" ProgID="Equation.DSMT4" ShapeID="_x0000_i1039" DrawAspect="Content" ObjectID="_1730566340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80" w:dyaOrig="660">
                <v:shape id="_x0000_i1040" type="#_x0000_t75" style="width:69pt;height:33pt" o:ole="">
                  <v:imagedata r:id="rId37" o:title=""/>
                </v:shape>
                <o:OLEObject Type="Embed" ProgID="Equation.DSMT4" ShapeID="_x0000_i1040" DrawAspect="Content" ObjectID="_1730566341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Избавьтесь от иррациональности в знаменателе дроби: а)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80" w:dyaOrig="660">
                <v:shape id="_x0000_i1041" type="#_x0000_t75" style="width:24pt;height:33pt" o:ole="">
                  <v:imagedata r:id="rId39" o:title=""/>
                </v:shape>
                <o:OLEObject Type="Embed" ProgID="Equation.DSMT4" ShapeID="_x0000_i1041" DrawAspect="Content" ObjectID="_1730566342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80" w:dyaOrig="720">
                <v:shape id="_x0000_i1042" type="#_x0000_t75" style="width:39pt;height:36pt" o:ole="">
                  <v:imagedata r:id="rId41" o:title=""/>
                </v:shape>
                <o:OLEObject Type="Embed" ProgID="Equation.DSMT4" ShapeID="_x0000_i1042" DrawAspect="Content" ObjectID="_1730566343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80" w:dyaOrig="660">
                <v:shape id="_x0000_i1043" type="#_x0000_t75" style="width:69pt;height:33pt" o:ole="">
                  <v:imagedata r:id="rId43" o:title=""/>
                </v:shape>
                <o:OLEObject Type="Embed" ProgID="Equation.DSMT4" ShapeID="_x0000_i1043" DrawAspect="Content" ObjectID="_1730566344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0F5" w:rsidTr="002F21C5">
        <w:tc>
          <w:tcPr>
            <w:tcW w:w="836" w:type="dxa"/>
          </w:tcPr>
          <w:p w:rsidR="000F20F5" w:rsidRPr="003411F0" w:rsidRDefault="000F20F5" w:rsidP="000F2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411F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60" w:dyaOrig="420">
                <v:shape id="_x0000_i1044" type="#_x0000_t75" style="width:147.75pt;height:21pt" o:ole="">
                  <v:imagedata r:id="rId45" o:title=""/>
                </v:shape>
                <o:OLEObject Type="Embed" ProgID="Equation.DSMT4" ShapeID="_x0000_i1044" DrawAspect="Content" ObjectID="_1730566345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bookmarkStart w:id="0" w:name="_GoBack"/>
            <w:r w:rsidR="006973A8" w:rsidRPr="003411F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380" w:dyaOrig="400">
                <v:shape id="_x0000_i1100" type="#_x0000_t75" style="width:219pt;height:20.25pt" o:ole="">
                  <v:imagedata r:id="rId47" o:title=""/>
                </v:shape>
                <o:OLEObject Type="Embed" ProgID="Equation.DSMT4" ShapeID="_x0000_i1100" DrawAspect="Content" ObjectID="_1730566346" r:id="rId48"/>
              </w:objec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411F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00" w:dyaOrig="420">
                <v:shape id="_x0000_i1045" type="#_x0000_t75" style="width:144.75pt;height:21pt" o:ole="">
                  <v:imagedata r:id="rId49" o:title=""/>
                </v:shape>
                <o:OLEObject Type="Embed" ProgID="Equation.DSMT4" ShapeID="_x0000_i1045" DrawAspect="Content" ObjectID="_1730566347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3411F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420" w:dyaOrig="400">
                <v:shape id="_x0000_i1046" type="#_x0000_t75" style="width:221.25pt;height:20.25pt" o:ole="">
                  <v:imagedata r:id="rId51" o:title=""/>
                </v:shape>
                <o:OLEObject Type="Embed" ProgID="Equation.DSMT4" ShapeID="_x0000_i1046" DrawAspect="Content" ObjectID="_1730566348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0F5" w:rsidTr="002F21C5">
        <w:tc>
          <w:tcPr>
            <w:tcW w:w="836" w:type="dxa"/>
          </w:tcPr>
          <w:p w:rsidR="000F20F5" w:rsidRPr="00511874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47" type="#_x0000_t75" style="width:12.75pt;height:15.75pt" o:ole="">
                  <v:imagedata r:id="rId53" o:title=""/>
                </v:shape>
                <o:OLEObject Type="Embed" ProgID="Equation.DSMT4" ShapeID="_x0000_i1047" DrawAspect="Content" ObjectID="_1730566349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Вынесите множитель из-под знака корня: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80">
                <v:shape id="_x0000_i1048" type="#_x0000_t75" style="width:27.75pt;height:18.75pt" o:ole="">
                  <v:imagedata r:id="rId55" o:title=""/>
                </v:shape>
                <o:OLEObject Type="Embed" ProgID="Equation.DSMT4" ShapeID="_x0000_i1048" DrawAspect="Content" ObjectID="_1730566350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420">
                <v:shape id="_x0000_i1049" type="#_x0000_t75" style="width:89.25pt;height:21pt" o:ole="">
                  <v:imagedata r:id="rId57" o:title=""/>
                </v:shape>
                <o:OLEObject Type="Embed" ProgID="Equation.DSMT4" ShapeID="_x0000_i1049" DrawAspect="Content" ObjectID="_1730566351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20">
                <v:shape id="_x0000_i1050" type="#_x0000_t75" style="width:87.75pt;height:21pt" o:ole="">
                  <v:imagedata r:id="rId59" o:title=""/>
                </v:shape>
                <o:OLEObject Type="Embed" ProgID="Equation.DSMT4" ShapeID="_x0000_i1050" DrawAspect="Content" ObjectID="_1730566352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Вынесите множитель из-под знака корня: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80">
                <v:shape id="_x0000_i1051" type="#_x0000_t75" style="width:27pt;height:18.75pt" o:ole="">
                  <v:imagedata r:id="rId61" o:title=""/>
                </v:shape>
                <o:OLEObject Type="Embed" ProgID="Equation.DSMT4" ShapeID="_x0000_i1051" DrawAspect="Content" ObjectID="_1730566353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420">
                <v:shape id="_x0000_i1052" type="#_x0000_t75" style="width:89.25pt;height:21pt" o:ole="">
                  <v:imagedata r:id="rId63" o:title=""/>
                </v:shape>
                <o:OLEObject Type="Embed" ProgID="Equation.DSMT4" ShapeID="_x0000_i1052" DrawAspect="Content" ObjectID="_1730566354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20">
                <v:shape id="_x0000_i1053" type="#_x0000_t75" style="width:87.75pt;height:21pt" o:ole="">
                  <v:imagedata r:id="rId65" o:title=""/>
                </v:shape>
                <o:OLEObject Type="Embed" ProgID="Equation.DSMT4" ShapeID="_x0000_i1053" DrawAspect="Content" ObjectID="_1730566355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0F5" w:rsidTr="002F21C5">
        <w:tc>
          <w:tcPr>
            <w:tcW w:w="836" w:type="dxa"/>
          </w:tcPr>
          <w:p w:rsidR="000F20F5" w:rsidRPr="00A46B78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54" type="#_x0000_t75" style="width:12.75pt;height:15.75pt" o:ole="">
                  <v:imagedata r:id="rId67" o:title=""/>
                </v:shape>
                <o:OLEObject Type="Embed" ProgID="Equation.DSMT4" ShapeID="_x0000_i1054" DrawAspect="Content" ObjectID="_1730566356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Внесите множитель под знак корня: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80">
                <v:shape id="_x0000_i1055" type="#_x0000_t75" style="width:27pt;height:18.75pt" o:ole="">
                  <v:imagedata r:id="rId69" o:title=""/>
                </v:shape>
                <o:OLEObject Type="Embed" ProgID="Equation.DSMT4" ShapeID="_x0000_i1055" DrawAspect="Content" ObjectID="_1730566357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80">
                <v:shape id="_x0000_i1056" type="#_x0000_t75" style="width:84.75pt;height:18.75pt" o:ole="">
                  <v:imagedata r:id="rId71" o:title=""/>
                </v:shape>
                <o:OLEObject Type="Embed" ProgID="Equation.DSMT4" ShapeID="_x0000_i1056" DrawAspect="Content" ObjectID="_1730566358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80">
                <v:shape id="_x0000_i1057" type="#_x0000_t75" style="width:83.25pt;height:18.75pt" o:ole="">
                  <v:imagedata r:id="rId73" o:title=""/>
                </v:shape>
                <o:OLEObject Type="Embed" ProgID="Equation.DSMT4" ShapeID="_x0000_i1057" DrawAspect="Content" ObjectID="_1730566359" r:id="rId74"/>
              </w:objec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Внесите множитель под знак корня: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80">
                <v:shape id="_x0000_i1058" type="#_x0000_t75" style="width:26.25pt;height:18.75pt" o:ole="">
                  <v:imagedata r:id="rId75" o:title=""/>
                </v:shape>
                <o:OLEObject Type="Embed" ProgID="Equation.DSMT4" ShapeID="_x0000_i1058" DrawAspect="Content" ObjectID="_1730566360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80">
                <v:shape id="_x0000_i1059" type="#_x0000_t75" style="width:84.75pt;height:18.75pt" o:ole="">
                  <v:imagedata r:id="rId77" o:title=""/>
                </v:shape>
                <o:OLEObject Type="Embed" ProgID="Equation.DSMT4" ShapeID="_x0000_i1059" DrawAspect="Content" ObjectID="_1730566361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80">
                <v:shape id="_x0000_i1060" type="#_x0000_t75" style="width:83.25pt;height:18.75pt" o:ole="">
                  <v:imagedata r:id="rId79" o:title=""/>
                </v:shape>
                <o:OLEObject Type="Embed" ProgID="Equation.DSMT4" ShapeID="_x0000_i1060" DrawAspect="Content" ObjectID="_1730566362" r:id="rId80"/>
              </w:object>
            </w:r>
          </w:p>
        </w:tc>
      </w:tr>
      <w:tr w:rsidR="000F20F5" w:rsidTr="002F21C5">
        <w:tc>
          <w:tcPr>
            <w:tcW w:w="836" w:type="dxa"/>
          </w:tcPr>
          <w:p w:rsidR="000F20F5" w:rsidRPr="00A46B78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61" type="#_x0000_t75" style="width:6.75pt;height:15pt" o:ole="">
                  <v:imagedata r:id="rId81" o:title=""/>
                </v:shape>
                <o:OLEObject Type="Embed" ProgID="Equation.DSMT4" ShapeID="_x0000_i1061" DrawAspect="Content" ObjectID="_1730566363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0F20F5" w:rsidRPr="006F1E18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Велосипедист и пешех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отправились одновременно из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 xml:space="preserve">пункта А в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Скорость велосипедиста была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в 2 раза больше 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пешехода, но в пути он сделал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остановку для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транения поломки велосипеда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proofErr w:type="gramEnd"/>
            <w:r w:rsidRPr="006F1E18">
              <w:rPr>
                <w:rFonts w:ascii="Times New Roman" w:hAnsi="Times New Roman" w:cs="Times New Roman"/>
                <w:sz w:val="24"/>
                <w:szCs w:val="24"/>
              </w:rPr>
              <w:t xml:space="preserve"> в пункт В прибыл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лишь на 5 мин раньше пешехода,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на весь путь затратил 40 мин. Сколько минут </w:t>
            </w:r>
          </w:p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велосипедист устранял поломку велосипеда?</w:t>
            </w:r>
          </w:p>
        </w:tc>
        <w:tc>
          <w:tcPr>
            <w:tcW w:w="4881" w:type="dxa"/>
          </w:tcPr>
          <w:p w:rsidR="000F20F5" w:rsidRDefault="000F20F5" w:rsidP="000F2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 и мотоциклист </w:t>
            </w:r>
            <w:proofErr w:type="gramStart"/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отправились  одновременно</w:t>
            </w:r>
            <w:proofErr w:type="gramEnd"/>
            <w:r w:rsidRPr="00021A6F">
              <w:rPr>
                <w:rFonts w:ascii="Times New Roman" w:hAnsi="Times New Roman" w:cs="Times New Roman"/>
                <w:sz w:val="24"/>
                <w:szCs w:val="24"/>
              </w:rPr>
              <w:t xml:space="preserve"> из пункта А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Скорость мотоциклиста была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в 3 раза больше скорос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велосипедиста, но в пути он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сделал остановку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устранения поломки мотоцикла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 xml:space="preserve">и поэтому в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прибыл лишь на 15 мин раньше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велосипедиста,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весь путь затратил 60 мин.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Сколько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мотоциклист устранял </w:t>
            </w:r>
            <w:r w:rsidR="0041755C">
              <w:rPr>
                <w:rFonts w:ascii="Times New Roman" w:hAnsi="Times New Roman" w:cs="Times New Roman"/>
                <w:sz w:val="24"/>
                <w:szCs w:val="24"/>
              </w:rPr>
              <w:t>поломку мотоцикла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</w:tbl>
    <w:p w:rsidR="000F20F5" w:rsidRDefault="000F20F5" w:rsidP="000F20F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348" w:rsidRDefault="00CE034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0348" w:rsidRDefault="00CE0348" w:rsidP="0041755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55C" w:rsidRDefault="0041755C" w:rsidP="0041755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41755C" w:rsidRDefault="0041755C" w:rsidP="0041755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степени </w:t>
      </w:r>
      <w:r w:rsidRPr="00A43E84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 id="_x0000_i1062" type="#_x0000_t75" style="width:9.75pt;height:11.25pt" o:ole="">
            <v:imagedata r:id="rId7" o:title=""/>
          </v:shape>
          <o:OLEObject Type="Embed" ProgID="Equation.DSMT4" ShapeID="_x0000_i1062" DrawAspect="Content" ObjectID="_1730566364" r:id="rId8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CE0348" w:rsidRDefault="00CE0348" w:rsidP="0041755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820"/>
        <w:gridCol w:w="4829"/>
      </w:tblGrid>
      <w:tr w:rsidR="0041755C" w:rsidTr="00E21685">
        <w:tc>
          <w:tcPr>
            <w:tcW w:w="836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41755C" w:rsidTr="00E21685">
        <w:tc>
          <w:tcPr>
            <w:tcW w:w="836" w:type="dxa"/>
          </w:tcPr>
          <w:p w:rsidR="0041755C" w:rsidRPr="00530B3D" w:rsidRDefault="0041755C" w:rsidP="004175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80">
                <v:shape id="_x0000_i1063" type="#_x0000_t75" style="width:44.25pt;height:18.75pt" o:ole="">
                  <v:imagedata r:id="rId9" o:title=""/>
                </v:shape>
                <o:OLEObject Type="Embed" ProgID="Equation.DSMT4" ShapeID="_x0000_i1063" DrawAspect="Content" ObjectID="_1730566365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80">
                <v:shape id="_x0000_i1064" type="#_x0000_t75" style="width:42.75pt;height:18.75pt" o:ole="">
                  <v:imagedata r:id="rId11" o:title=""/>
                </v:shape>
                <o:OLEObject Type="Embed" ProgID="Equation.DSMT4" ShapeID="_x0000_i1064" DrawAspect="Content" ObjectID="_1730566366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80">
                <v:shape id="_x0000_i1065" type="#_x0000_t75" style="width:42pt;height:18.75pt" o:ole="">
                  <v:imagedata r:id="rId13" o:title=""/>
                </v:shape>
                <o:OLEObject Type="Embed" ProgID="Equation.DSMT4" ShapeID="_x0000_i1065" DrawAspect="Content" ObjectID="_1730566367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Pr="00A43E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00" w:dyaOrig="720">
                <v:shape id="_x0000_i1066" type="#_x0000_t75" style="width:30pt;height:36pt" o:ole="">
                  <v:imagedata r:id="rId15" o:title=""/>
                </v:shape>
                <o:OLEObject Type="Embed" ProgID="Equation.DSMT4" ShapeID="_x0000_i1066" DrawAspect="Content" ObjectID="_1730566368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019" w:dyaOrig="480">
                <v:shape id="_x0000_i1067" type="#_x0000_t75" style="width:150.75pt;height:24pt" o:ole="">
                  <v:imagedata r:id="rId17" o:title=""/>
                </v:shape>
                <o:OLEObject Type="Embed" ProgID="Equation.DSMT4" ShapeID="_x0000_i1067" DrawAspect="Content" ObjectID="_1730566369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80">
                <v:shape id="_x0000_i1068" type="#_x0000_t75" style="width:51pt;height:18.75pt" o:ole="">
                  <v:imagedata r:id="rId19" o:title=""/>
                </v:shape>
                <o:OLEObject Type="Embed" ProgID="Equation.DSMT4" ShapeID="_x0000_i1068" DrawAspect="Content" ObjectID="_1730566370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80">
                <v:shape id="_x0000_i1069" type="#_x0000_t75" style="width:42pt;height:18.75pt" o:ole="">
                  <v:imagedata r:id="rId21" o:title=""/>
                </v:shape>
                <o:OLEObject Type="Embed" ProgID="Equation.DSMT4" ShapeID="_x0000_i1069" DrawAspect="Content" ObjectID="_1730566371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80">
                <v:shape id="_x0000_i1070" type="#_x0000_t75" style="width:47.25pt;height:18.75pt" o:ole="">
                  <v:imagedata r:id="rId23" o:title=""/>
                </v:shape>
                <o:OLEObject Type="Embed" ProgID="Equation.DSMT4" ShapeID="_x0000_i1070" DrawAspect="Content" ObjectID="_1730566372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Pr="00A43E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720">
                <v:shape id="_x0000_i1071" type="#_x0000_t75" style="width:35.25pt;height:36pt" o:ole="">
                  <v:imagedata r:id="rId25" o:title=""/>
                </v:shape>
                <o:OLEObject Type="Embed" ProgID="Equation.DSMT4" ShapeID="_x0000_i1071" DrawAspect="Content" ObjectID="_1730566373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019" w:dyaOrig="480">
                <v:shape id="_x0000_i1072" type="#_x0000_t75" style="width:150.75pt;height:24pt" o:ole="">
                  <v:imagedata r:id="rId27" o:title=""/>
                </v:shape>
                <o:OLEObject Type="Embed" ProgID="Equation.DSMT4" ShapeID="_x0000_i1072" DrawAspect="Content" ObjectID="_1730566374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55C" w:rsidTr="00E21685">
        <w:tc>
          <w:tcPr>
            <w:tcW w:w="836" w:type="dxa"/>
          </w:tcPr>
          <w:p w:rsidR="0041755C" w:rsidRPr="00530B3D" w:rsidRDefault="0041755C" w:rsidP="004175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200" w:dyaOrig="480">
                <v:shape id="_x0000_i1073" type="#_x0000_t75" style="width:159.75pt;height:24pt" o:ole="">
                  <v:imagedata r:id="rId29" o:title=""/>
                </v:shape>
                <o:OLEObject Type="Embed" ProgID="Equation.DSMT4" ShapeID="_x0000_i1073" DrawAspect="Content" ObjectID="_1730566375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260" w:dyaOrig="480">
                <v:shape id="_x0000_i1074" type="#_x0000_t75" style="width:162.75pt;height:24pt" o:ole="">
                  <v:imagedata r:id="rId31" o:title=""/>
                </v:shape>
                <o:OLEObject Type="Embed" ProgID="Equation.DSMT4" ShapeID="_x0000_i1074" DrawAspect="Content" ObjectID="_1730566376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55C" w:rsidTr="00E21685">
        <w:tc>
          <w:tcPr>
            <w:tcW w:w="836" w:type="dxa"/>
          </w:tcPr>
          <w:p w:rsidR="0041755C" w:rsidRPr="00530B3D" w:rsidRDefault="0041755C" w:rsidP="004175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Избавьтесь от иррациональности в знаменателе дроби: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80" w:dyaOrig="660">
                <v:shape id="_x0000_i1075" type="#_x0000_t75" style="width:24pt;height:33pt" o:ole="">
                  <v:imagedata r:id="rId33" o:title=""/>
                </v:shape>
                <o:OLEObject Type="Embed" ProgID="Equation.DSMT4" ShapeID="_x0000_i1075" DrawAspect="Content" ObjectID="_1730566377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80" w:dyaOrig="720">
                <v:shape id="_x0000_i1076" type="#_x0000_t75" style="width:39pt;height:36pt" o:ole="">
                  <v:imagedata r:id="rId35" o:title=""/>
                </v:shape>
                <o:OLEObject Type="Embed" ProgID="Equation.DSMT4" ShapeID="_x0000_i1076" DrawAspect="Content" ObjectID="_1730566378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80" w:dyaOrig="660">
                <v:shape id="_x0000_i1077" type="#_x0000_t75" style="width:69pt;height:33pt" o:ole="">
                  <v:imagedata r:id="rId37" o:title=""/>
                </v:shape>
                <o:OLEObject Type="Embed" ProgID="Equation.DSMT4" ShapeID="_x0000_i1077" DrawAspect="Content" ObjectID="_1730566379" r:id="rId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Избавьтесь от иррациональности в знаменателе дроби: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80" w:dyaOrig="660">
                <v:shape id="_x0000_i1078" type="#_x0000_t75" style="width:24pt;height:33pt" o:ole="">
                  <v:imagedata r:id="rId39" o:title=""/>
                </v:shape>
                <o:OLEObject Type="Embed" ProgID="Equation.DSMT4" ShapeID="_x0000_i1078" DrawAspect="Content" ObjectID="_1730566380" r:id="rId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80" w:dyaOrig="720">
                <v:shape id="_x0000_i1079" type="#_x0000_t75" style="width:39pt;height:36pt" o:ole="">
                  <v:imagedata r:id="rId41" o:title=""/>
                </v:shape>
                <o:OLEObject Type="Embed" ProgID="Equation.DSMT4" ShapeID="_x0000_i1079" DrawAspect="Content" ObjectID="_1730566381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411F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80" w:dyaOrig="660">
                <v:shape id="_x0000_i1080" type="#_x0000_t75" style="width:69pt;height:33pt" o:ole="">
                  <v:imagedata r:id="rId43" o:title=""/>
                </v:shape>
                <o:OLEObject Type="Embed" ProgID="Equation.DSMT4" ShapeID="_x0000_i1080" DrawAspect="Content" ObjectID="_1730566382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55C" w:rsidTr="00E21685">
        <w:tc>
          <w:tcPr>
            <w:tcW w:w="836" w:type="dxa"/>
          </w:tcPr>
          <w:p w:rsidR="0041755C" w:rsidRPr="003411F0" w:rsidRDefault="0041755C" w:rsidP="004175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411F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60" w:dyaOrig="420">
                <v:shape id="_x0000_i1081" type="#_x0000_t75" style="width:147.75pt;height:21pt" o:ole="">
                  <v:imagedata r:id="rId45" o:title=""/>
                </v:shape>
                <o:OLEObject Type="Embed" ProgID="Equation.DSMT4" ShapeID="_x0000_i1081" DrawAspect="Content" ObjectID="_1730566383" r:id="rId1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3411F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380" w:dyaOrig="400">
                <v:shape id="_x0000_i1082" type="#_x0000_t75" style="width:219pt;height:20.25pt" o:ole="">
                  <v:imagedata r:id="rId103" o:title=""/>
                </v:shape>
                <o:OLEObject Type="Embed" ProgID="Equation.DSMT4" ShapeID="_x0000_i1082" DrawAspect="Content" ObjectID="_1730566384" r:id="rId1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411F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00" w:dyaOrig="420">
                <v:shape id="_x0000_i1083" type="#_x0000_t75" style="width:144.75pt;height:21pt" o:ole="">
                  <v:imagedata r:id="rId49" o:title=""/>
                </v:shape>
                <o:OLEObject Type="Embed" ProgID="Equation.DSMT4" ShapeID="_x0000_i1083" DrawAspect="Content" ObjectID="_1730566385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3411F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420" w:dyaOrig="400">
                <v:shape id="_x0000_i1084" type="#_x0000_t75" style="width:221.25pt;height:20.25pt" o:ole="">
                  <v:imagedata r:id="rId51" o:title=""/>
                </v:shape>
                <o:OLEObject Type="Embed" ProgID="Equation.DSMT4" ShapeID="_x0000_i1084" DrawAspect="Content" ObjectID="_1730566386" r:id="rId1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55C" w:rsidTr="00E21685">
        <w:tc>
          <w:tcPr>
            <w:tcW w:w="836" w:type="dxa"/>
          </w:tcPr>
          <w:p w:rsidR="0041755C" w:rsidRPr="00511874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85" type="#_x0000_t75" style="width:12.75pt;height:15.75pt" o:ole="">
                  <v:imagedata r:id="rId53" o:title=""/>
                </v:shape>
                <o:OLEObject Type="Embed" ProgID="Equation.DSMT4" ShapeID="_x0000_i1085" DrawAspect="Content" ObjectID="_1730566387" r:id="rId1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Вынесите множитель из-под знака корня: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80">
                <v:shape id="_x0000_i1086" type="#_x0000_t75" style="width:27.75pt;height:18.75pt" o:ole="">
                  <v:imagedata r:id="rId55" o:title=""/>
                </v:shape>
                <o:OLEObject Type="Embed" ProgID="Equation.DSMT4" ShapeID="_x0000_i1086" DrawAspect="Content" ObjectID="_1730566388" r:id="rId1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420">
                <v:shape id="_x0000_i1087" type="#_x0000_t75" style="width:89.25pt;height:21pt" o:ole="">
                  <v:imagedata r:id="rId57" o:title=""/>
                </v:shape>
                <o:OLEObject Type="Embed" ProgID="Equation.DSMT4" ShapeID="_x0000_i1087" DrawAspect="Content" ObjectID="_1730566389" r:id="rId1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20">
                <v:shape id="_x0000_i1088" type="#_x0000_t75" style="width:87.75pt;height:21pt" o:ole="">
                  <v:imagedata r:id="rId59" o:title=""/>
                </v:shape>
                <o:OLEObject Type="Embed" ProgID="Equation.DSMT4" ShapeID="_x0000_i1088" DrawAspect="Content" ObjectID="_1730566390" r:id="rId1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Вынесите множитель из-под знака корня: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80">
                <v:shape id="_x0000_i1089" type="#_x0000_t75" style="width:27pt;height:18.75pt" o:ole="">
                  <v:imagedata r:id="rId61" o:title=""/>
                </v:shape>
                <o:OLEObject Type="Embed" ProgID="Equation.DSMT4" ShapeID="_x0000_i1089" DrawAspect="Content" ObjectID="_1730566391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420">
                <v:shape id="_x0000_i1090" type="#_x0000_t75" style="width:89.25pt;height:21pt" o:ole="">
                  <v:imagedata r:id="rId63" o:title=""/>
                </v:shape>
                <o:OLEObject Type="Embed" ProgID="Equation.DSMT4" ShapeID="_x0000_i1090" DrawAspect="Content" ObjectID="_1730566392" r:id="rId1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20">
                <v:shape id="_x0000_i1091" type="#_x0000_t75" style="width:87.75pt;height:21pt" o:ole="">
                  <v:imagedata r:id="rId65" o:title=""/>
                </v:shape>
                <o:OLEObject Type="Embed" ProgID="Equation.DSMT4" ShapeID="_x0000_i1091" DrawAspect="Content" ObjectID="_1730566393" r:id="rId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55C" w:rsidTr="00E21685">
        <w:tc>
          <w:tcPr>
            <w:tcW w:w="836" w:type="dxa"/>
          </w:tcPr>
          <w:p w:rsidR="0041755C" w:rsidRPr="00A46B78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92" type="#_x0000_t75" style="width:12.75pt;height:15.75pt" o:ole="">
                  <v:imagedata r:id="rId67" o:title=""/>
                </v:shape>
                <o:OLEObject Type="Embed" ProgID="Equation.DSMT4" ShapeID="_x0000_i1092" DrawAspect="Content" ObjectID="_1730566394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Внесите множитель под знак корня: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80">
                <v:shape id="_x0000_i1093" type="#_x0000_t75" style="width:27pt;height:18.75pt" o:ole="">
                  <v:imagedata r:id="rId69" o:title=""/>
                </v:shape>
                <o:OLEObject Type="Embed" ProgID="Equation.DSMT4" ShapeID="_x0000_i1093" DrawAspect="Content" ObjectID="_1730566395" r:id="rId1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80">
                <v:shape id="_x0000_i1094" type="#_x0000_t75" style="width:84.75pt;height:18.75pt" o:ole="">
                  <v:imagedata r:id="rId71" o:title=""/>
                </v:shape>
                <o:OLEObject Type="Embed" ProgID="Equation.DSMT4" ShapeID="_x0000_i1094" DrawAspect="Content" ObjectID="_1730566396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80">
                <v:shape id="_x0000_i1095" type="#_x0000_t75" style="width:83.25pt;height:18.75pt" o:ole="">
                  <v:imagedata r:id="rId73" o:title=""/>
                </v:shape>
                <o:OLEObject Type="Embed" ProgID="Equation.DSMT4" ShapeID="_x0000_i1095" DrawAspect="Content" ObjectID="_1730566397" r:id="rId117"/>
              </w:object>
            </w:r>
          </w:p>
        </w:tc>
        <w:tc>
          <w:tcPr>
            <w:tcW w:w="4881" w:type="dxa"/>
          </w:tcPr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Внесите множитель под знак корня: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80">
                <v:shape id="_x0000_i1096" type="#_x0000_t75" style="width:26.25pt;height:18.75pt" o:ole="">
                  <v:imagedata r:id="rId75" o:title=""/>
                </v:shape>
                <o:OLEObject Type="Embed" ProgID="Equation.DSMT4" ShapeID="_x0000_i1096" DrawAspect="Content" ObjectID="_1730566398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80">
                <v:shape id="_x0000_i1097" type="#_x0000_t75" style="width:84.75pt;height:18.75pt" o:ole="">
                  <v:imagedata r:id="rId77" o:title=""/>
                </v:shape>
                <o:OLEObject Type="Embed" ProgID="Equation.DSMT4" ShapeID="_x0000_i1097" DrawAspect="Content" ObjectID="_1730566399" r:id="rId1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80">
                <v:shape id="_x0000_i1098" type="#_x0000_t75" style="width:83.25pt;height:18.75pt" o:ole="">
                  <v:imagedata r:id="rId79" o:title=""/>
                </v:shape>
                <o:OLEObject Type="Embed" ProgID="Equation.DSMT4" ShapeID="_x0000_i1098" DrawAspect="Content" ObjectID="_1730566400" r:id="rId120"/>
              </w:object>
            </w:r>
          </w:p>
        </w:tc>
      </w:tr>
      <w:tr w:rsidR="0041755C" w:rsidTr="00E21685">
        <w:tc>
          <w:tcPr>
            <w:tcW w:w="836" w:type="dxa"/>
          </w:tcPr>
          <w:p w:rsidR="0041755C" w:rsidRPr="00A46B78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99" type="#_x0000_t75" style="width:6.75pt;height:15pt" o:ole="">
                  <v:imagedata r:id="rId81" o:title=""/>
                </v:shape>
                <o:OLEObject Type="Embed" ProgID="Equation.DSMT4" ShapeID="_x0000_i1099" DrawAspect="Content" ObjectID="_1730566401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1755C" w:rsidRPr="006F1E18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Велосипедист и пешех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отправились одновременно из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 xml:space="preserve">пункта А в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Скорость велосипедиста была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в 2 раза больше 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пешехода, но в пути он сделал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остановку для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транения поломки велосипеда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proofErr w:type="gramEnd"/>
            <w:r w:rsidRPr="006F1E18">
              <w:rPr>
                <w:rFonts w:ascii="Times New Roman" w:hAnsi="Times New Roman" w:cs="Times New Roman"/>
                <w:sz w:val="24"/>
                <w:szCs w:val="24"/>
              </w:rPr>
              <w:t xml:space="preserve"> в пункт В прибыл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лишь на 5 мин раньше пешехода, </w:t>
            </w: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на весь путь затратил 40 мин. Сколько минут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18">
              <w:rPr>
                <w:rFonts w:ascii="Times New Roman" w:hAnsi="Times New Roman" w:cs="Times New Roman"/>
                <w:sz w:val="24"/>
                <w:szCs w:val="24"/>
              </w:rPr>
              <w:t>велосипедист устранял поломку велосипеда?</w:t>
            </w:r>
          </w:p>
        </w:tc>
        <w:tc>
          <w:tcPr>
            <w:tcW w:w="4881" w:type="dxa"/>
          </w:tcPr>
          <w:p w:rsidR="0041755C" w:rsidRPr="00021A6F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 и мотоциклист отправились  </w:t>
            </w:r>
          </w:p>
          <w:p w:rsidR="0041755C" w:rsidRDefault="0041755C" w:rsidP="00E21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одновременно из пункта А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Скорость мотоциклиста была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в 3 раза больше скорос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велосипедиста, но в пути он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сделал остановку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устранения поломки мотоцикла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 xml:space="preserve">и поэтому в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прибыл лишь на 15 мин раньше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велосипедиста,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весь путь затратил 60 мин.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>Сколько минут</w:t>
            </w:r>
            <w:r w:rsidR="00CE0348">
              <w:rPr>
                <w:rFonts w:ascii="Times New Roman" w:hAnsi="Times New Roman" w:cs="Times New Roman"/>
                <w:sz w:val="24"/>
                <w:szCs w:val="24"/>
              </w:rPr>
              <w:t xml:space="preserve"> мотоциклист устранял поломку </w:t>
            </w:r>
            <w:r w:rsidRPr="00021A6F">
              <w:rPr>
                <w:rFonts w:ascii="Times New Roman" w:hAnsi="Times New Roman" w:cs="Times New Roman"/>
                <w:sz w:val="24"/>
                <w:szCs w:val="24"/>
              </w:rPr>
              <w:t xml:space="preserve">мотоцикла? </w:t>
            </w:r>
          </w:p>
        </w:tc>
      </w:tr>
    </w:tbl>
    <w:p w:rsidR="0041755C" w:rsidRPr="00530B3D" w:rsidRDefault="0041755C" w:rsidP="00CE0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755C" w:rsidRPr="00530B3D" w:rsidSect="00CE0348">
      <w:headerReference w:type="default" r:id="rId1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64" w:rsidRDefault="008A6164" w:rsidP="000F20F5">
      <w:pPr>
        <w:spacing w:after="0" w:line="240" w:lineRule="auto"/>
      </w:pPr>
      <w:r>
        <w:separator/>
      </w:r>
    </w:p>
  </w:endnote>
  <w:endnote w:type="continuationSeparator" w:id="0">
    <w:p w:rsidR="008A6164" w:rsidRDefault="008A6164" w:rsidP="000F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64" w:rsidRDefault="008A6164" w:rsidP="000F20F5">
      <w:pPr>
        <w:spacing w:after="0" w:line="240" w:lineRule="auto"/>
      </w:pPr>
      <w:r>
        <w:separator/>
      </w:r>
    </w:p>
  </w:footnote>
  <w:footnote w:type="continuationSeparator" w:id="0">
    <w:p w:rsidR="008A6164" w:rsidRDefault="008A6164" w:rsidP="000F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F5" w:rsidRDefault="00CE0348">
    <w:pPr>
      <w:pStyle w:val="a5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10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981"/>
    <w:multiLevelType w:val="hybridMultilevel"/>
    <w:tmpl w:val="F8A4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1952"/>
    <w:multiLevelType w:val="hybridMultilevel"/>
    <w:tmpl w:val="F8A4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F5"/>
    <w:rsid w:val="000F20F5"/>
    <w:rsid w:val="00153FA2"/>
    <w:rsid w:val="001E0C01"/>
    <w:rsid w:val="0041755C"/>
    <w:rsid w:val="00482E12"/>
    <w:rsid w:val="00666326"/>
    <w:rsid w:val="006973A8"/>
    <w:rsid w:val="00793505"/>
    <w:rsid w:val="007D7D6D"/>
    <w:rsid w:val="008A6164"/>
    <w:rsid w:val="00A812CD"/>
    <w:rsid w:val="00CE0348"/>
    <w:rsid w:val="00E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A421-6BF2-4373-9069-5EA03668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0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0F5"/>
  </w:style>
  <w:style w:type="paragraph" w:styleId="a7">
    <w:name w:val="footer"/>
    <w:basedOn w:val="a"/>
    <w:link w:val="a8"/>
    <w:uiPriority w:val="99"/>
    <w:unhideWhenUsed/>
    <w:rsid w:val="000F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0F5"/>
  </w:style>
  <w:style w:type="paragraph" w:styleId="a9">
    <w:name w:val="Balloon Text"/>
    <w:basedOn w:val="a"/>
    <w:link w:val="aa"/>
    <w:uiPriority w:val="99"/>
    <w:semiHidden/>
    <w:unhideWhenUsed/>
    <w:rsid w:val="007D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7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8.bin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8.bin"/><Relationship Id="rId118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39.wmf"/><Relationship Id="rId108" Type="http://schemas.openxmlformats.org/officeDocument/2006/relationships/oleObject" Target="embeddings/oleObject63.bin"/><Relationship Id="rId116" Type="http://schemas.openxmlformats.org/officeDocument/2006/relationships/oleObject" Target="embeddings/oleObject71.bin"/><Relationship Id="rId12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cp:lastPrinted>2017-11-27T16:03:00Z</cp:lastPrinted>
  <dcterms:created xsi:type="dcterms:W3CDTF">2015-11-16T15:32:00Z</dcterms:created>
  <dcterms:modified xsi:type="dcterms:W3CDTF">2022-11-21T17:03:00Z</dcterms:modified>
</cp:coreProperties>
</file>