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681" w:rsidRDefault="00910681" w:rsidP="0091068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10681" w:rsidRPr="00636A7B" w:rsidRDefault="00910681" w:rsidP="009106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Домашняя контрольная</w:t>
      </w:r>
      <w:r>
        <w:rPr>
          <w:rFonts w:ascii="Times New Roman" w:hAnsi="Times New Roman" w:cs="Times New Roman"/>
          <w:b/>
          <w:sz w:val="24"/>
          <w:szCs w:val="24"/>
        </w:rPr>
        <w:t xml:space="preserve"> работа №3</w:t>
      </w:r>
      <w:r w:rsidRPr="00636A7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10681" w:rsidRDefault="00910681" w:rsidP="009106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A7B">
        <w:rPr>
          <w:rFonts w:ascii="Times New Roman" w:hAnsi="Times New Roman" w:cs="Times New Roman"/>
          <w:b/>
          <w:sz w:val="24"/>
          <w:szCs w:val="24"/>
        </w:rPr>
        <w:t>по теме «</w:t>
      </w:r>
      <w:r>
        <w:rPr>
          <w:rFonts w:ascii="Times New Roman" w:hAnsi="Times New Roman" w:cs="Times New Roman"/>
          <w:b/>
          <w:sz w:val="24"/>
          <w:szCs w:val="24"/>
        </w:rPr>
        <w:t>Уравнения и неравенства с одной переменной</w:t>
      </w:r>
      <w:r w:rsidRPr="00636A7B">
        <w:rPr>
          <w:rFonts w:ascii="Times New Roman" w:hAnsi="Times New Roman" w:cs="Times New Roman"/>
          <w:b/>
          <w:sz w:val="24"/>
          <w:szCs w:val="24"/>
        </w:rPr>
        <w:t>»</w:t>
      </w:r>
    </w:p>
    <w:p w:rsidR="00910681" w:rsidRDefault="00910681" w:rsidP="009106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88"/>
        <w:gridCol w:w="8221"/>
      </w:tblGrid>
      <w:tr w:rsidR="00867B68" w:rsidRPr="00867B68" w:rsidTr="00CB3649">
        <w:tc>
          <w:tcPr>
            <w:tcW w:w="988" w:type="dxa"/>
          </w:tcPr>
          <w:p w:rsidR="00867B68" w:rsidRPr="00867B68" w:rsidRDefault="00867B68" w:rsidP="00867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B6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r w:rsidRPr="00867B68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221" w:type="dxa"/>
          </w:tcPr>
          <w:p w:rsidR="00867B68" w:rsidRPr="00867B68" w:rsidRDefault="00867B68" w:rsidP="00867B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Выполните задания</w:t>
            </w:r>
          </w:p>
        </w:tc>
      </w:tr>
      <w:tr w:rsidR="00867B68" w:rsidRPr="00867B68" w:rsidTr="00CB3649">
        <w:tc>
          <w:tcPr>
            <w:tcW w:w="988" w:type="dxa"/>
          </w:tcPr>
          <w:p w:rsidR="00867B68" w:rsidRPr="00867B68" w:rsidRDefault="00867B68" w:rsidP="00867B68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867B68" w:rsidRPr="00867B68" w:rsidRDefault="00867B68" w:rsidP="00867B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B68">
              <w:rPr>
                <w:rFonts w:ascii="Times New Roman" w:hAnsi="Times New Roman" w:cs="Times New Roman"/>
                <w:sz w:val="24"/>
                <w:szCs w:val="24"/>
              </w:rPr>
              <w:t xml:space="preserve">Корнями данного </w:t>
            </w:r>
            <w:proofErr w:type="gramStart"/>
            <w:r w:rsidRPr="00867B68">
              <w:rPr>
                <w:rFonts w:ascii="Times New Roman" w:hAnsi="Times New Roman" w:cs="Times New Roman"/>
                <w:sz w:val="24"/>
                <w:szCs w:val="24"/>
              </w:rPr>
              <w:t xml:space="preserve">уравнения </w:t>
            </w:r>
            <w:r w:rsidRPr="00867B68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20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8" type="#_x0000_t75" style="width:60pt;height:15.75pt" o:ole="">
                  <v:imagedata r:id="rId7" o:title=""/>
                </v:shape>
                <o:OLEObject Type="Embed" ProgID="Equation.DSMT4" ShapeID="_x0000_i1088" DrawAspect="Content" ObjectID="_1699534819" r:id="rId8"/>
              </w:object>
            </w:r>
            <w:r w:rsidRPr="00867B68">
              <w:rPr>
                <w:rFonts w:ascii="Times New Roman" w:hAnsi="Times New Roman" w:cs="Times New Roman"/>
                <w:sz w:val="24"/>
                <w:szCs w:val="24"/>
              </w:rPr>
              <w:t xml:space="preserve"> являются</w:t>
            </w:r>
            <w:proofErr w:type="gramEnd"/>
            <w:r w:rsidRPr="00867B68">
              <w:rPr>
                <w:rFonts w:ascii="Times New Roman" w:hAnsi="Times New Roman" w:cs="Times New Roman"/>
                <w:sz w:val="24"/>
                <w:szCs w:val="24"/>
              </w:rPr>
              <w:t xml:space="preserve"> числа:</w:t>
            </w:r>
          </w:p>
          <w:p w:rsidR="00867B68" w:rsidRPr="00867B68" w:rsidRDefault="00867B68" w:rsidP="00867B68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B68">
              <w:rPr>
                <w:rFonts w:ascii="Times New Roman" w:hAnsi="Times New Roman" w:cs="Times New Roman"/>
                <w:sz w:val="24"/>
                <w:szCs w:val="24"/>
              </w:rPr>
              <w:t>0;           2)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67B6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867B68">
              <w:rPr>
                <w:rFonts w:ascii="Times New Roman" w:hAnsi="Times New Roman" w:cs="Times New Roman"/>
                <w:sz w:val="24"/>
                <w:szCs w:val="24"/>
              </w:rPr>
              <w:t xml:space="preserve">;           3) 0;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867B68">
              <w:rPr>
                <w:rFonts w:ascii="Times New Roman" w:hAnsi="Times New Roman" w:cs="Times New Roman"/>
                <w:sz w:val="24"/>
                <w:szCs w:val="24"/>
              </w:rPr>
              <w:t xml:space="preserve">             4)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67B68">
              <w:rPr>
                <w:rFonts w:ascii="Times New Roman" w:hAnsi="Times New Roman" w:cs="Times New Roman"/>
                <w:sz w:val="24"/>
                <w:szCs w:val="24"/>
              </w:rPr>
              <w:t xml:space="preserve">; 0;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67B68" w:rsidRPr="00867B68" w:rsidTr="00CB3649">
        <w:tc>
          <w:tcPr>
            <w:tcW w:w="988" w:type="dxa"/>
          </w:tcPr>
          <w:p w:rsidR="00867B68" w:rsidRPr="00867B68" w:rsidRDefault="00867B68" w:rsidP="00867B68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867B68" w:rsidRPr="00867B68" w:rsidRDefault="00867B68" w:rsidP="00867B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B68">
              <w:rPr>
                <w:rFonts w:ascii="Times New Roman" w:hAnsi="Times New Roman" w:cs="Times New Roman"/>
                <w:sz w:val="24"/>
                <w:szCs w:val="24"/>
              </w:rPr>
              <w:t xml:space="preserve">Решением </w:t>
            </w:r>
            <w:proofErr w:type="gramStart"/>
            <w:r w:rsidRPr="00867B68">
              <w:rPr>
                <w:rFonts w:ascii="Times New Roman" w:hAnsi="Times New Roman" w:cs="Times New Roman"/>
                <w:sz w:val="24"/>
                <w:szCs w:val="24"/>
              </w:rPr>
              <w:t xml:space="preserve">неравенства </w:t>
            </w:r>
            <w:r w:rsidRPr="00867B68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940" w:dyaOrig="620">
                <v:shape id="_x0000_i1090" type="#_x0000_t75" style="width:47.25pt;height:30.75pt" o:ole="">
                  <v:imagedata r:id="rId9" o:title=""/>
                </v:shape>
                <o:OLEObject Type="Embed" ProgID="Equation.DSMT4" ShapeID="_x0000_i1090" DrawAspect="Content" ObjectID="_1699534820" r:id="rId10"/>
              </w:object>
            </w:r>
            <w:r w:rsidRPr="00867B68">
              <w:rPr>
                <w:rFonts w:ascii="Times New Roman" w:hAnsi="Times New Roman" w:cs="Times New Roman"/>
                <w:sz w:val="24"/>
                <w:szCs w:val="24"/>
              </w:rPr>
              <w:t xml:space="preserve"> является</w:t>
            </w:r>
            <w:proofErr w:type="gramEnd"/>
            <w:r w:rsidRPr="00867B68">
              <w:rPr>
                <w:rFonts w:ascii="Times New Roman" w:hAnsi="Times New Roman" w:cs="Times New Roman"/>
                <w:sz w:val="24"/>
                <w:szCs w:val="24"/>
              </w:rPr>
              <w:t xml:space="preserve"> множество</w:t>
            </w:r>
          </w:p>
          <w:p w:rsidR="00867B68" w:rsidRPr="00867B68" w:rsidRDefault="00867B68" w:rsidP="00867B68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B68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900" w:dyaOrig="400">
                <v:shape id="_x0000_i1098" type="#_x0000_t75" style="width:45pt;height:20.25pt" o:ole="">
                  <v:imagedata r:id="rId11" o:title=""/>
                </v:shape>
                <o:OLEObject Type="Embed" ProgID="Equation.DSMT4" ShapeID="_x0000_i1098" DrawAspect="Content" ObjectID="_1699534821" r:id="rId12"/>
              </w:object>
            </w:r>
            <w:r w:rsidRPr="00867B68">
              <w:rPr>
                <w:rFonts w:ascii="Times New Roman" w:hAnsi="Times New Roman" w:cs="Times New Roman"/>
                <w:sz w:val="24"/>
                <w:szCs w:val="24"/>
              </w:rPr>
              <w:t>;       2)</w:t>
            </w:r>
            <w:r w:rsidRPr="00867B68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780" w:dyaOrig="400">
                <v:shape id="_x0000_i1096" type="#_x0000_t75" style="width:39pt;height:20.25pt" o:ole="">
                  <v:imagedata r:id="rId13" o:title=""/>
                </v:shape>
                <o:OLEObject Type="Embed" ProgID="Equation.DSMT4" ShapeID="_x0000_i1096" DrawAspect="Content" ObjectID="_1699534822" r:id="rId14"/>
              </w:object>
            </w:r>
            <w:r w:rsidRPr="00867B68">
              <w:rPr>
                <w:rFonts w:ascii="Times New Roman" w:hAnsi="Times New Roman" w:cs="Times New Roman"/>
                <w:sz w:val="24"/>
                <w:szCs w:val="24"/>
              </w:rPr>
              <w:t>;          3)</w:t>
            </w:r>
            <w:r w:rsidRPr="00867B68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1860" w:dyaOrig="400">
                <v:shape id="_x0000_i1092" type="#_x0000_t75" style="width:93pt;height:20.25pt" o:ole="">
                  <v:imagedata r:id="rId15" o:title=""/>
                </v:shape>
                <o:OLEObject Type="Embed" ProgID="Equation.DSMT4" ShapeID="_x0000_i1092" DrawAspect="Content" ObjectID="_1699534823" r:id="rId16"/>
              </w:object>
            </w:r>
            <w:r w:rsidRPr="00867B68">
              <w:rPr>
                <w:rFonts w:ascii="Times New Roman" w:hAnsi="Times New Roman" w:cs="Times New Roman"/>
                <w:sz w:val="24"/>
                <w:szCs w:val="24"/>
              </w:rPr>
              <w:t>;           4)</w:t>
            </w:r>
            <w:r w:rsidRPr="00867B68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720" w:dyaOrig="400">
                <v:shape id="_x0000_i1094" type="#_x0000_t75" style="width:36pt;height:20.25pt" o:ole="">
                  <v:imagedata r:id="rId17" o:title=""/>
                </v:shape>
                <o:OLEObject Type="Embed" ProgID="Equation.DSMT4" ShapeID="_x0000_i1094" DrawAspect="Content" ObjectID="_1699534824" r:id="rId18"/>
              </w:object>
            </w:r>
            <w:r w:rsidRPr="00867B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67B68" w:rsidRPr="00867B68" w:rsidTr="00CB3649">
        <w:tc>
          <w:tcPr>
            <w:tcW w:w="988" w:type="dxa"/>
          </w:tcPr>
          <w:p w:rsidR="00867B68" w:rsidRPr="00867B68" w:rsidRDefault="00867B68" w:rsidP="00867B68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867B68" w:rsidRPr="00867B68" w:rsidRDefault="00867B68" w:rsidP="00867B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B68">
              <w:rPr>
                <w:rFonts w:ascii="Times New Roman" w:hAnsi="Times New Roman" w:cs="Times New Roman"/>
                <w:sz w:val="24"/>
                <w:szCs w:val="24"/>
              </w:rPr>
              <w:t xml:space="preserve">Решите уравнение: </w:t>
            </w:r>
            <w:r w:rsidRPr="009266D6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1719" w:dyaOrig="660">
                <v:shape id="_x0000_i1101" type="#_x0000_t75" style="width:86.25pt;height:33pt" o:ole="">
                  <v:imagedata r:id="rId19" o:title=""/>
                </v:shape>
                <o:OLEObject Type="Embed" ProgID="Equation.DSMT4" ShapeID="_x0000_i1101" DrawAspect="Content" ObjectID="_1699534825" r:id="rId20"/>
              </w:object>
            </w:r>
          </w:p>
        </w:tc>
      </w:tr>
      <w:tr w:rsidR="00867B68" w:rsidRPr="00867B68" w:rsidTr="00CB3649">
        <w:tc>
          <w:tcPr>
            <w:tcW w:w="988" w:type="dxa"/>
          </w:tcPr>
          <w:p w:rsidR="00867B68" w:rsidRPr="00867B68" w:rsidRDefault="00867B68" w:rsidP="00867B68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867B68" w:rsidRPr="00867B68" w:rsidRDefault="00867B68" w:rsidP="00867B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B68">
              <w:rPr>
                <w:rFonts w:ascii="Times New Roman" w:hAnsi="Times New Roman" w:cs="Times New Roman"/>
                <w:sz w:val="24"/>
                <w:szCs w:val="24"/>
              </w:rPr>
              <w:t>Решите неравенство, используя метод интервалов:</w:t>
            </w:r>
          </w:p>
          <w:p w:rsidR="00867B68" w:rsidRPr="00867B68" w:rsidRDefault="00867B68" w:rsidP="00867B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B68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2340" w:dyaOrig="400">
                <v:shape id="_x0000_i1103" type="#_x0000_t75" style="width:117pt;height:20.25pt" o:ole="">
                  <v:imagedata r:id="rId21" o:title=""/>
                </v:shape>
                <o:OLEObject Type="Embed" ProgID="Equation.DSMT4" ShapeID="_x0000_i1103" DrawAspect="Content" ObjectID="_1699534826" r:id="rId22"/>
              </w:object>
            </w:r>
            <w:r w:rsidRPr="00867B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67B68" w:rsidRPr="00867B68" w:rsidTr="00CB3649">
        <w:tc>
          <w:tcPr>
            <w:tcW w:w="988" w:type="dxa"/>
          </w:tcPr>
          <w:p w:rsidR="00867B68" w:rsidRPr="00867B68" w:rsidRDefault="00867B68" w:rsidP="00867B68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867B68" w:rsidRPr="00867B68" w:rsidRDefault="00867B68" w:rsidP="00867B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B68">
              <w:rPr>
                <w:rFonts w:ascii="Times New Roman" w:hAnsi="Times New Roman" w:cs="Times New Roman"/>
                <w:sz w:val="24"/>
                <w:szCs w:val="24"/>
              </w:rPr>
              <w:t xml:space="preserve">Найдите множество решений неравенства графическим способом </w:t>
            </w:r>
            <w:r w:rsidRPr="00867B68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540" w:dyaOrig="320">
                <v:shape id="_x0000_i1105" type="#_x0000_t75" style="width:77.25pt;height:15.75pt" o:ole="">
                  <v:imagedata r:id="rId23" o:title=""/>
                </v:shape>
                <o:OLEObject Type="Embed" ProgID="Equation.DSMT4" ShapeID="_x0000_i1105" DrawAspect="Content" ObjectID="_1699534827" r:id="rId24"/>
              </w:object>
            </w:r>
          </w:p>
        </w:tc>
      </w:tr>
      <w:tr w:rsidR="00867B68" w:rsidRPr="00867B68" w:rsidTr="00CB3649">
        <w:tc>
          <w:tcPr>
            <w:tcW w:w="988" w:type="dxa"/>
          </w:tcPr>
          <w:p w:rsidR="00867B68" w:rsidRPr="00867B68" w:rsidRDefault="00867B68" w:rsidP="00867B68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867B68" w:rsidRPr="00867B68" w:rsidRDefault="00867B68" w:rsidP="00867B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B68">
              <w:rPr>
                <w:rFonts w:ascii="Times New Roman" w:hAnsi="Times New Roman" w:cs="Times New Roman"/>
                <w:sz w:val="24"/>
                <w:szCs w:val="24"/>
              </w:rPr>
              <w:t>Решите биквадратное уравнение:</w:t>
            </w:r>
            <w:r w:rsidRPr="00867B68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880" w:dyaOrig="320">
                <v:shape id="_x0000_i1107" type="#_x0000_t75" style="width:93.75pt;height:15.75pt" o:ole="">
                  <v:imagedata r:id="rId25" o:title=""/>
                </v:shape>
                <o:OLEObject Type="Embed" ProgID="Equation.DSMT4" ShapeID="_x0000_i1107" DrawAspect="Content" ObjectID="_1699534828" r:id="rId26"/>
              </w:object>
            </w:r>
          </w:p>
        </w:tc>
      </w:tr>
      <w:tr w:rsidR="00867B68" w:rsidRPr="00867B68" w:rsidTr="00CB3649">
        <w:tc>
          <w:tcPr>
            <w:tcW w:w="988" w:type="dxa"/>
          </w:tcPr>
          <w:p w:rsidR="00867B68" w:rsidRPr="00867B68" w:rsidRDefault="00867B68" w:rsidP="00867B68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867B68" w:rsidRPr="00867B68" w:rsidRDefault="00867B68" w:rsidP="00867B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B68">
              <w:rPr>
                <w:rFonts w:ascii="Times New Roman" w:hAnsi="Times New Roman" w:cs="Times New Roman"/>
                <w:sz w:val="24"/>
                <w:szCs w:val="24"/>
              </w:rPr>
              <w:t>Решите неравенство:</w:t>
            </w:r>
            <w:r w:rsidRPr="00867B68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900" w:dyaOrig="620">
                <v:shape id="_x0000_i1109" type="#_x0000_t75" style="width:45pt;height:30.75pt" o:ole="">
                  <v:imagedata r:id="rId27" o:title=""/>
                </v:shape>
                <o:OLEObject Type="Embed" ProgID="Equation.DSMT4" ShapeID="_x0000_i1109" DrawAspect="Content" ObjectID="_1699534829" r:id="rId28"/>
              </w:object>
            </w:r>
            <w:r w:rsidRPr="00867B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67B68" w:rsidRPr="00867B68" w:rsidTr="00CB3649">
        <w:tc>
          <w:tcPr>
            <w:tcW w:w="988" w:type="dxa"/>
          </w:tcPr>
          <w:p w:rsidR="00867B68" w:rsidRPr="00867B68" w:rsidRDefault="00867B68" w:rsidP="00867B68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867B68" w:rsidRPr="00867B68" w:rsidRDefault="00867B68" w:rsidP="00867B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B68">
              <w:rPr>
                <w:rFonts w:ascii="Times New Roman" w:hAnsi="Times New Roman" w:cs="Times New Roman"/>
                <w:sz w:val="24"/>
                <w:szCs w:val="24"/>
              </w:rPr>
              <w:t>Найдите область определения функции:</w:t>
            </w:r>
            <w:r w:rsidRPr="00867B68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740" w:dyaOrig="420">
                <v:shape id="_x0000_i1111" type="#_x0000_t75" style="width:87pt;height:21pt" o:ole="">
                  <v:imagedata r:id="rId29" o:title=""/>
                </v:shape>
                <o:OLEObject Type="Embed" ProgID="Equation.DSMT4" ShapeID="_x0000_i1111" DrawAspect="Content" ObjectID="_1699534830" r:id="rId30"/>
              </w:object>
            </w:r>
          </w:p>
        </w:tc>
      </w:tr>
      <w:tr w:rsidR="00867B68" w:rsidRPr="00867B68" w:rsidTr="00CB3649">
        <w:tc>
          <w:tcPr>
            <w:tcW w:w="988" w:type="dxa"/>
          </w:tcPr>
          <w:p w:rsidR="00867B68" w:rsidRPr="00867B68" w:rsidRDefault="00867B68" w:rsidP="00867B68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867B68" w:rsidRPr="00867B68" w:rsidRDefault="00867B68" w:rsidP="00867B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B68">
              <w:rPr>
                <w:rFonts w:ascii="Times New Roman" w:hAnsi="Times New Roman" w:cs="Times New Roman"/>
                <w:sz w:val="24"/>
                <w:szCs w:val="24"/>
              </w:rPr>
              <w:t>Решите уравнение</w:t>
            </w:r>
            <w:r w:rsidRPr="00867B68">
              <w:rPr>
                <w:rFonts w:ascii="Times New Roman" w:hAnsi="Times New Roman" w:cs="Times New Roman"/>
                <w:position w:val="-16"/>
                <w:sz w:val="24"/>
                <w:szCs w:val="24"/>
              </w:rPr>
              <w:object w:dxaOrig="3080" w:dyaOrig="440">
                <v:shape id="_x0000_i1113" type="#_x0000_t75" style="width:153.75pt;height:21.75pt" o:ole="">
                  <v:imagedata r:id="rId31" o:title=""/>
                </v:shape>
                <o:OLEObject Type="Embed" ProgID="Equation.DSMT4" ShapeID="_x0000_i1113" DrawAspect="Content" ObjectID="_1699534831" r:id="rId32"/>
              </w:object>
            </w:r>
            <w:r w:rsidRPr="00867B68">
              <w:rPr>
                <w:rFonts w:ascii="Times New Roman" w:hAnsi="Times New Roman" w:cs="Times New Roman"/>
                <w:sz w:val="24"/>
                <w:szCs w:val="24"/>
              </w:rPr>
              <w:t>, используя метод введения новой переменной</w:t>
            </w:r>
          </w:p>
        </w:tc>
      </w:tr>
    </w:tbl>
    <w:p w:rsidR="00867B68" w:rsidRDefault="00867B68" w:rsidP="009106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0681" w:rsidRDefault="00910681" w:rsidP="009106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10681" w:rsidRDefault="00910681" w:rsidP="00910681">
      <w:pPr>
        <w:rPr>
          <w:rFonts w:ascii="Times New Roman" w:hAnsi="Times New Roman" w:cs="Times New Roman"/>
          <w:b/>
          <w:sz w:val="24"/>
          <w:szCs w:val="24"/>
        </w:rPr>
      </w:pPr>
    </w:p>
    <w:p w:rsidR="00910681" w:rsidRPr="00782904" w:rsidRDefault="00910681" w:rsidP="00910681">
      <w:pPr>
        <w:rPr>
          <w:rFonts w:ascii="Times New Roman" w:hAnsi="Times New Roman" w:cs="Times New Roman"/>
          <w:b/>
          <w:sz w:val="24"/>
          <w:szCs w:val="24"/>
        </w:rPr>
      </w:pPr>
      <w:r w:rsidRPr="00782904">
        <w:rPr>
          <w:rFonts w:ascii="Times New Roman" w:hAnsi="Times New Roman" w:cs="Times New Roman"/>
          <w:b/>
          <w:sz w:val="24"/>
          <w:szCs w:val="24"/>
        </w:rPr>
        <w:t>Критерии оценивания: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4"/>
        <w:gridCol w:w="925"/>
        <w:gridCol w:w="925"/>
        <w:gridCol w:w="925"/>
        <w:gridCol w:w="926"/>
        <w:gridCol w:w="926"/>
        <w:gridCol w:w="926"/>
        <w:gridCol w:w="926"/>
        <w:gridCol w:w="926"/>
        <w:gridCol w:w="926"/>
      </w:tblGrid>
      <w:tr w:rsidR="00910681" w:rsidTr="00CB3649">
        <w:tc>
          <w:tcPr>
            <w:tcW w:w="973" w:type="dxa"/>
          </w:tcPr>
          <w:p w:rsidR="00910681" w:rsidRDefault="00910681" w:rsidP="00CB3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973" w:type="dxa"/>
          </w:tcPr>
          <w:p w:rsidR="00910681" w:rsidRPr="00782904" w:rsidRDefault="00910681" w:rsidP="0091068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910681" w:rsidRPr="00782904" w:rsidRDefault="00910681" w:rsidP="0091068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910681" w:rsidRPr="00782904" w:rsidRDefault="00910681" w:rsidP="0091068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910681" w:rsidRPr="00782904" w:rsidRDefault="00910681" w:rsidP="0091068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910681" w:rsidRPr="00782904" w:rsidRDefault="00910681" w:rsidP="0091068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910681" w:rsidRPr="00782904" w:rsidRDefault="00910681" w:rsidP="0091068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910681" w:rsidRPr="00782904" w:rsidRDefault="00910681" w:rsidP="0091068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910681" w:rsidRPr="00782904" w:rsidRDefault="00910681" w:rsidP="0091068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910681" w:rsidRPr="00782904" w:rsidRDefault="00910681" w:rsidP="0091068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681" w:rsidTr="00CB3649">
        <w:tc>
          <w:tcPr>
            <w:tcW w:w="973" w:type="dxa"/>
          </w:tcPr>
          <w:p w:rsidR="00910681" w:rsidRDefault="00910681" w:rsidP="00CB3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973" w:type="dxa"/>
          </w:tcPr>
          <w:p w:rsidR="00910681" w:rsidRDefault="00910681" w:rsidP="00CB3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3" w:type="dxa"/>
          </w:tcPr>
          <w:p w:rsidR="00910681" w:rsidRDefault="00910681" w:rsidP="00CB3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3" w:type="dxa"/>
          </w:tcPr>
          <w:p w:rsidR="00910681" w:rsidRDefault="00910681" w:rsidP="00CB3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4" w:type="dxa"/>
          </w:tcPr>
          <w:p w:rsidR="00910681" w:rsidRDefault="00910681" w:rsidP="00CB3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4" w:type="dxa"/>
          </w:tcPr>
          <w:p w:rsidR="00910681" w:rsidRDefault="00910681" w:rsidP="00CB3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4" w:type="dxa"/>
          </w:tcPr>
          <w:p w:rsidR="00910681" w:rsidRDefault="00910681" w:rsidP="00CB3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4" w:type="dxa"/>
          </w:tcPr>
          <w:p w:rsidR="00910681" w:rsidRDefault="00910681" w:rsidP="00CB3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4" w:type="dxa"/>
          </w:tcPr>
          <w:p w:rsidR="00910681" w:rsidRDefault="00910681" w:rsidP="00CB3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4" w:type="dxa"/>
          </w:tcPr>
          <w:p w:rsidR="00910681" w:rsidRDefault="00910681" w:rsidP="00CB3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910681" w:rsidRDefault="00910681" w:rsidP="0091068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2"/>
        <w:gridCol w:w="1858"/>
        <w:gridCol w:w="1858"/>
        <w:gridCol w:w="1858"/>
        <w:gridCol w:w="1859"/>
      </w:tblGrid>
      <w:tr w:rsidR="00910681" w:rsidTr="00CB3649">
        <w:tc>
          <w:tcPr>
            <w:tcW w:w="1947" w:type="dxa"/>
          </w:tcPr>
          <w:p w:rsidR="00910681" w:rsidRDefault="00910681" w:rsidP="00CB3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910681" w:rsidRDefault="00910681" w:rsidP="00CB3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1947" w:type="dxa"/>
          </w:tcPr>
          <w:p w:rsidR="00910681" w:rsidRDefault="00910681" w:rsidP="00CB3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  <w:tc>
          <w:tcPr>
            <w:tcW w:w="1947" w:type="dxa"/>
          </w:tcPr>
          <w:p w:rsidR="00910681" w:rsidRDefault="00910681" w:rsidP="00CB3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</w:t>
            </w:r>
          </w:p>
        </w:tc>
        <w:tc>
          <w:tcPr>
            <w:tcW w:w="1947" w:type="dxa"/>
          </w:tcPr>
          <w:p w:rsidR="00910681" w:rsidRDefault="00910681" w:rsidP="00CB3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948" w:type="dxa"/>
          </w:tcPr>
          <w:p w:rsidR="00910681" w:rsidRDefault="00910681" w:rsidP="00CB3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12-14</w:t>
            </w:r>
          </w:p>
        </w:tc>
      </w:tr>
      <w:tr w:rsidR="00910681" w:rsidTr="00CB3649">
        <w:tc>
          <w:tcPr>
            <w:tcW w:w="1947" w:type="dxa"/>
          </w:tcPr>
          <w:p w:rsidR="00910681" w:rsidRDefault="00910681" w:rsidP="00CB3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  <w:tc>
          <w:tcPr>
            <w:tcW w:w="1947" w:type="dxa"/>
          </w:tcPr>
          <w:p w:rsidR="00910681" w:rsidRDefault="00910681" w:rsidP="00CB3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947" w:type="dxa"/>
          </w:tcPr>
          <w:p w:rsidR="00910681" w:rsidRDefault="00910681" w:rsidP="00CB3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947" w:type="dxa"/>
          </w:tcPr>
          <w:p w:rsidR="00910681" w:rsidRDefault="00910681" w:rsidP="00CB3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948" w:type="dxa"/>
          </w:tcPr>
          <w:p w:rsidR="00910681" w:rsidRDefault="00910681" w:rsidP="00CB3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</w:tbl>
    <w:p w:rsidR="00910681" w:rsidRDefault="00910681" w:rsidP="00910681">
      <w:pPr>
        <w:rPr>
          <w:rFonts w:ascii="Times New Roman" w:hAnsi="Times New Roman" w:cs="Times New Roman"/>
          <w:b/>
          <w:sz w:val="24"/>
          <w:szCs w:val="24"/>
        </w:rPr>
      </w:pPr>
    </w:p>
    <w:p w:rsidR="00910681" w:rsidRDefault="00910681" w:rsidP="00910681">
      <w:pPr>
        <w:rPr>
          <w:rFonts w:ascii="Times New Roman" w:hAnsi="Times New Roman" w:cs="Times New Roman"/>
          <w:b/>
          <w:sz w:val="24"/>
          <w:szCs w:val="24"/>
        </w:rPr>
      </w:pPr>
    </w:p>
    <w:p w:rsidR="000F0F19" w:rsidRPr="00910681" w:rsidRDefault="00867B68" w:rsidP="0091068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F0F19" w:rsidRPr="00910681">
      <w:headerReference w:type="default" r:id="rId3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681" w:rsidRDefault="00910681" w:rsidP="00910681">
      <w:pPr>
        <w:spacing w:after="0" w:line="240" w:lineRule="auto"/>
      </w:pPr>
      <w:r>
        <w:separator/>
      </w:r>
    </w:p>
  </w:endnote>
  <w:endnote w:type="continuationSeparator" w:id="0">
    <w:p w:rsidR="00910681" w:rsidRDefault="00910681" w:rsidP="00910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681" w:rsidRDefault="00910681" w:rsidP="00910681">
      <w:pPr>
        <w:spacing w:after="0" w:line="240" w:lineRule="auto"/>
      </w:pPr>
      <w:r>
        <w:separator/>
      </w:r>
    </w:p>
  </w:footnote>
  <w:footnote w:type="continuationSeparator" w:id="0">
    <w:p w:rsidR="00910681" w:rsidRDefault="00910681" w:rsidP="009106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681" w:rsidRDefault="00910681">
    <w:pPr>
      <w:pStyle w:val="a5"/>
    </w:pPr>
    <w:r>
      <w:t>9 класс</w:t>
    </w:r>
    <w:r>
      <w:ptab w:relativeTo="margin" w:alignment="center" w:leader="none"/>
    </w:r>
    <w:r>
      <w:t>МБОУ «Гвардейская школа-гимназия №</w:t>
    </w:r>
    <w:proofErr w:type="gramStart"/>
    <w:r>
      <w:t>2»</w:t>
    </w:r>
    <w:r>
      <w:ptab w:relativeTo="margin" w:alignment="right" w:leader="none"/>
    </w:r>
    <w:r>
      <w:t>Алгебра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5C1AA7"/>
    <w:multiLevelType w:val="hybridMultilevel"/>
    <w:tmpl w:val="2F125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473A26"/>
    <w:multiLevelType w:val="hybridMultilevel"/>
    <w:tmpl w:val="12849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B44DA6"/>
    <w:multiLevelType w:val="hybridMultilevel"/>
    <w:tmpl w:val="66F099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0E5BC0"/>
    <w:multiLevelType w:val="hybridMultilevel"/>
    <w:tmpl w:val="D91A61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681"/>
    <w:rsid w:val="005C783A"/>
    <w:rsid w:val="0079451A"/>
    <w:rsid w:val="00867B68"/>
    <w:rsid w:val="00910681"/>
    <w:rsid w:val="00D76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5E3CAE-EDBF-433B-B426-812F77A8C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6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06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1068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106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10681"/>
  </w:style>
  <w:style w:type="paragraph" w:styleId="a7">
    <w:name w:val="footer"/>
    <w:basedOn w:val="a"/>
    <w:link w:val="a8"/>
    <w:uiPriority w:val="99"/>
    <w:unhideWhenUsed/>
    <w:rsid w:val="009106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10681"/>
  </w:style>
  <w:style w:type="table" w:customStyle="1" w:styleId="1">
    <w:name w:val="Сетка таблицы1"/>
    <w:basedOn w:val="a1"/>
    <w:next w:val="a3"/>
    <w:uiPriority w:val="39"/>
    <w:rsid w:val="00867B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mother</dc:creator>
  <cp:keywords/>
  <dc:description/>
  <cp:lastModifiedBy>mother</cp:lastModifiedBy>
  <cp:revision>2</cp:revision>
  <dcterms:created xsi:type="dcterms:W3CDTF">2021-11-27T12:52:00Z</dcterms:created>
  <dcterms:modified xsi:type="dcterms:W3CDTF">2021-11-27T13:11:00Z</dcterms:modified>
</cp:coreProperties>
</file>