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309" w:rsidRPr="00636A7B" w:rsidRDefault="00601309" w:rsidP="006013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Домашняя к</w:t>
      </w:r>
      <w:r w:rsidRPr="00636A7B">
        <w:rPr>
          <w:rFonts w:ascii="Times New Roman" w:hAnsi="Times New Roman" w:cs="Times New Roman"/>
          <w:b/>
          <w:sz w:val="24"/>
          <w:szCs w:val="24"/>
        </w:rPr>
        <w:t xml:space="preserve">онтрольная работа №1 </w:t>
      </w:r>
    </w:p>
    <w:p w:rsidR="00601309" w:rsidRPr="00636A7B" w:rsidRDefault="00601309" w:rsidP="006013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A7B">
        <w:rPr>
          <w:rFonts w:ascii="Times New Roman" w:hAnsi="Times New Roman" w:cs="Times New Roman"/>
          <w:b/>
          <w:sz w:val="24"/>
          <w:szCs w:val="24"/>
        </w:rPr>
        <w:t>по теме «Функция и ее свойства. Квадратный трехчлен»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"/>
        <w:gridCol w:w="8946"/>
      </w:tblGrid>
      <w:tr w:rsidR="00601309" w:rsidTr="00601309">
        <w:tc>
          <w:tcPr>
            <w:tcW w:w="988" w:type="dxa"/>
          </w:tcPr>
          <w:p w:rsidR="00601309" w:rsidRDefault="00601309" w:rsidP="00623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221" w:type="dxa"/>
          </w:tcPr>
          <w:p w:rsidR="00601309" w:rsidRPr="00D7596B" w:rsidRDefault="00601309" w:rsidP="00623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96B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</w:tr>
      <w:tr w:rsidR="00601309" w:rsidTr="00601309">
        <w:tc>
          <w:tcPr>
            <w:tcW w:w="988" w:type="dxa"/>
          </w:tcPr>
          <w:p w:rsidR="00601309" w:rsidRPr="00D7596B" w:rsidRDefault="00601309" w:rsidP="006237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601309" w:rsidRDefault="00601309" w:rsidP="00623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область определения функции</w:t>
            </w:r>
            <w:r w:rsidRPr="00D7596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56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6" type="#_x0000_t75" style="width:78pt;height:30.75pt" o:ole="">
                  <v:imagedata r:id="rId7" o:title=""/>
                </v:shape>
                <o:OLEObject Type="Embed" ProgID="Equation.DSMT4" ShapeID="_x0000_i1126" DrawAspect="Content" ObjectID="_1694175464" r:id="rId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1309" w:rsidTr="00601309">
        <w:tc>
          <w:tcPr>
            <w:tcW w:w="988" w:type="dxa"/>
          </w:tcPr>
          <w:p w:rsidR="00601309" w:rsidRPr="00D7596B" w:rsidRDefault="00601309" w:rsidP="006237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601309" w:rsidRPr="00D7596B" w:rsidRDefault="00601309" w:rsidP="00601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Нулями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функции </w:t>
            </w:r>
            <w:r w:rsidRPr="00D7596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600" w:dyaOrig="660">
                <v:shape id="_x0000_i1203" type="#_x0000_t75" style="width:80.25pt;height:33pt" o:ole="">
                  <v:imagedata r:id="rId9" o:title=""/>
                </v:shape>
                <o:OLEObject Type="Embed" ProgID="Equation.DSMT4" ShapeID="_x0000_i1203" DrawAspect="Content" ObjectID="_1694175465" r:id="rId1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числа: 1) 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0;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E41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2)0;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;3) 0;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4) 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1309" w:rsidTr="00601309">
        <w:tc>
          <w:tcPr>
            <w:tcW w:w="988" w:type="dxa"/>
          </w:tcPr>
          <w:p w:rsidR="00601309" w:rsidRPr="00D7596B" w:rsidRDefault="00601309" w:rsidP="006237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601309" w:rsidRDefault="00601309" w:rsidP="00623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рисунке изображен график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функции </w:t>
            </w:r>
            <w:r w:rsidRPr="007030D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20" w:dyaOrig="320">
                <v:shape id="_x0000_i1027" type="#_x0000_t75" style="width:45.75pt;height:15.75pt" o:ole="">
                  <v:imagedata r:id="rId11" o:title=""/>
                </v:shape>
                <o:OLEObject Type="Embed" ProgID="Equation.DSMT4" ShapeID="_x0000_i1027" DrawAspect="Content" ObjectID="_1694175466" r:id="rId1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</w:t>
            </w:r>
            <w:r w:rsidR="00FC1648" w:rsidRPr="007030D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080" w:dyaOrig="279">
                <v:shape id="_x0000_i1205" type="#_x0000_t75" style="width:54pt;height:14.25pt" o:ole="">
                  <v:imagedata r:id="rId13" o:title=""/>
                </v:shape>
                <o:OLEObject Type="Embed" ProgID="Equation.DSMT4" ShapeID="_x0000_i1205" DrawAspect="Content" ObjectID="_1694175467" r:id="rId1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Укажите промежутки, в которых функция: а) принимает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значения; </w:t>
            </w:r>
          </w:p>
          <w:p w:rsidR="00601309" w:rsidRDefault="00601309" w:rsidP="00623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убывает</w:t>
            </w:r>
          </w:p>
          <w:p w:rsidR="00601309" w:rsidRPr="007030D8" w:rsidRDefault="00601309" w:rsidP="00623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4260" w:dyaOrig="3990">
                <v:shape id="_x0000_i1132" type="#_x0000_t75" style="width:132.75pt;height:124.5pt" o:ole="">
                  <v:imagedata r:id="rId15" o:title=""/>
                </v:shape>
                <o:OLEObject Type="Embed" ProgID="PBrush" ShapeID="_x0000_i1132" DrawAspect="Content" ObjectID="_1694175468" r:id="rId16"/>
              </w:object>
            </w:r>
          </w:p>
        </w:tc>
      </w:tr>
      <w:tr w:rsidR="00601309" w:rsidTr="00601309">
        <w:tc>
          <w:tcPr>
            <w:tcW w:w="988" w:type="dxa"/>
          </w:tcPr>
          <w:p w:rsidR="00601309" w:rsidRPr="00D7596B" w:rsidRDefault="00601309" w:rsidP="006237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601309" w:rsidRDefault="00601309" w:rsidP="006237B9">
            <w:pPr>
              <w:jc w:val="both"/>
            </w:pPr>
            <w:r>
              <w:object w:dxaOrig="8730" w:dyaOrig="2580">
                <v:shape id="_x0000_i1157" type="#_x0000_t75" style="width:436.5pt;height:129pt" o:ole="">
                  <v:imagedata r:id="rId17" o:title=""/>
                </v:shape>
                <o:OLEObject Type="Embed" ProgID="PBrush" ShapeID="_x0000_i1157" DrawAspect="Content" ObjectID="_1694175469" r:id="rId18"/>
              </w:object>
            </w:r>
          </w:p>
          <w:p w:rsidR="00601309" w:rsidRDefault="00601309" w:rsidP="00623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график соотнесите с соответствующей формулой: 1)</w:t>
            </w:r>
            <w:r w:rsidRPr="0060130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40" w:dyaOrig="360">
                <v:shape id="_x0000_i1180" type="#_x0000_t75" style="width:36.75pt;height:18pt" o:ole="">
                  <v:imagedata r:id="rId19" o:title=""/>
                </v:shape>
                <o:OLEObject Type="Embed" ProgID="Equation.DSMT4" ShapeID="_x0000_i1180" DrawAspect="Content" ObjectID="_1694175470" r:id="rId2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01309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20" w:dyaOrig="620">
                <v:shape id="_x0000_i1182" type="#_x0000_t75" style="width:30.75pt;height:30.75pt" o:ole="">
                  <v:imagedata r:id="rId21" o:title=""/>
                </v:shape>
                <o:OLEObject Type="Embed" ProgID="Equation.DSMT4" ShapeID="_x0000_i1182" DrawAspect="Content" ObjectID="_1694175471" r:id="rId2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601309" w:rsidRDefault="00601309" w:rsidP="00623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636A7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700" w:dyaOrig="620">
                <v:shape id="_x0000_i1184" type="#_x0000_t75" style="width:35.25pt;height:30.75pt" o:ole="">
                  <v:imagedata r:id="rId23" o:title=""/>
                </v:shape>
                <o:OLEObject Type="Embed" ProgID="Equation.DSMT4" ShapeID="_x0000_i1184" DrawAspect="Content" ObjectID="_1694175472" r:id="rId2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4)</w:t>
            </w:r>
            <w:r w:rsidRPr="00636A7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00" w:dyaOrig="380">
                <v:shape id="_x0000_i1034" type="#_x0000_t75" style="width:39.75pt;height:18.75pt" o:ole="">
                  <v:imagedata r:id="rId25" o:title=""/>
                </v:shape>
                <o:OLEObject Type="Embed" ProgID="Equation.DSMT4" ShapeID="_x0000_i1034" DrawAspect="Content" ObjectID="_1694175473" r:id="rId2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1309" w:rsidRDefault="00601309" w:rsidP="00623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iCs/>
                <w:color w:val="000000"/>
                <w:shd w:val="clear" w:color="auto" w:fill="FFFFFF"/>
              </w:rPr>
              <w:t>Ответ укажите в виде последовательности цифр без пробелов и запятых в указанном порядке (АБВ)</w:t>
            </w:r>
          </w:p>
        </w:tc>
      </w:tr>
      <w:tr w:rsidR="00601309" w:rsidTr="00601309">
        <w:tc>
          <w:tcPr>
            <w:tcW w:w="988" w:type="dxa"/>
          </w:tcPr>
          <w:p w:rsidR="00601309" w:rsidRPr="00D7596B" w:rsidRDefault="00601309" w:rsidP="006237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601309" w:rsidRDefault="00601309" w:rsidP="00623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Разложите на множители квадратный трехчлен </w:t>
            </w:r>
            <w:r w:rsidRPr="00636A7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260" w:dyaOrig="320">
                <v:shape id="_x0000_i1186" type="#_x0000_t75" style="width:63pt;height:15.75pt" o:ole="">
                  <v:imagedata r:id="rId27" o:title=""/>
                </v:shape>
                <o:OLEObject Type="Embed" ProgID="Equation.DSMT4" ShapeID="_x0000_i1186" DrawAspect="Content" ObjectID="_1694175474" r:id="rId2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1309" w:rsidTr="00601309">
        <w:tc>
          <w:tcPr>
            <w:tcW w:w="988" w:type="dxa"/>
          </w:tcPr>
          <w:p w:rsidR="00601309" w:rsidRPr="00D7596B" w:rsidRDefault="00601309" w:rsidP="006237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601309" w:rsidRDefault="00601309" w:rsidP="00623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Сократите дробь </w:t>
            </w:r>
            <w:r w:rsidRPr="00636A7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300" w:dyaOrig="660">
                <v:shape id="_x0000_i1188" type="#_x0000_t75" style="width:65.25pt;height:33pt" o:ole="">
                  <v:imagedata r:id="rId29" o:title=""/>
                </v:shape>
                <o:OLEObject Type="Embed" ProgID="Equation.DSMT4" ShapeID="_x0000_i1188" DrawAspect="Content" ObjectID="_1694175475" r:id="rId3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1309" w:rsidTr="00601309">
        <w:tc>
          <w:tcPr>
            <w:tcW w:w="988" w:type="dxa"/>
          </w:tcPr>
          <w:p w:rsidR="00601309" w:rsidRPr="00D7596B" w:rsidRDefault="00601309" w:rsidP="006237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601309" w:rsidRDefault="00601309" w:rsidP="00623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Постройте график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функции </w:t>
            </w:r>
            <w:r w:rsidR="00E410C9" w:rsidRPr="00636A7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40" w:dyaOrig="380">
                <v:shape id="_x0000_i1190" type="#_x0000_t75" style="width:57pt;height:18.75pt" o:ole="">
                  <v:imagedata r:id="rId31" o:title=""/>
                </v:shape>
                <o:OLEObject Type="Embed" ProgID="Equation.DSMT4" ShapeID="_x0000_i1190" DrawAspect="Content" ObjectID="_1694175476" r:id="rId3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принимает функция, если </w:t>
            </w:r>
            <w:r w:rsidR="00E410C9" w:rsidRPr="00636A7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280" w:dyaOrig="279">
                <v:shape id="_x0000_i1192" type="#_x0000_t75" style="width:63.75pt;height:14.25pt" o:ole="">
                  <v:imagedata r:id="rId33" o:title=""/>
                </v:shape>
                <o:OLEObject Type="Embed" ProgID="Equation.DSMT4" ShapeID="_x0000_i1192" DrawAspect="Content" ObjectID="_1694175477" r:id="rId3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1309" w:rsidTr="00601309">
        <w:tc>
          <w:tcPr>
            <w:tcW w:w="988" w:type="dxa"/>
          </w:tcPr>
          <w:p w:rsidR="00601309" w:rsidRPr="00D7596B" w:rsidRDefault="00601309" w:rsidP="006237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601309" w:rsidRDefault="00601309" w:rsidP="00623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Запишите уравнение прямой, параллельной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прямой </w:t>
            </w:r>
            <w:r w:rsidR="00E410C9" w:rsidRPr="00636A7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359" w:dyaOrig="320">
                <v:shape id="_x0000_i1194" type="#_x0000_t75" style="width:68.25pt;height:15.75pt" o:ole="">
                  <v:imagedata r:id="rId35" o:title=""/>
                </v:shape>
                <o:OLEObject Type="Embed" ProgID="Equation.DSMT4" ShapeID="_x0000_i1194" DrawAspect="Content" ObjectID="_1694175478" r:id="rId3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проходящей через точку </w:t>
            </w:r>
            <w:r w:rsidR="00E410C9" w:rsidRPr="00636A7B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00" w:dyaOrig="400">
                <v:shape id="_x0000_i1196" type="#_x0000_t75" style="width:45pt;height:20.25pt" o:ole="">
                  <v:imagedata r:id="rId37" o:title=""/>
                </v:shape>
                <o:OLEObject Type="Embed" ProgID="Equation.DSMT4" ShapeID="_x0000_i1196" DrawAspect="Content" ObjectID="_1694175479" r:id="rId3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1309" w:rsidTr="00601309">
        <w:tc>
          <w:tcPr>
            <w:tcW w:w="988" w:type="dxa"/>
          </w:tcPr>
          <w:p w:rsidR="00601309" w:rsidRPr="00D7596B" w:rsidRDefault="00601309" w:rsidP="006237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601309" w:rsidRPr="004757CF" w:rsidRDefault="00601309" w:rsidP="00623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Найдите все положительные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</w:t>
            </w:r>
            <w:r w:rsidRPr="00636A7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79">
                <v:shape id="_x0000_i1041" type="#_x0000_t75" style="width:9.75pt;height:14.25pt" o:ole="">
                  <v:imagedata r:id="rId39" o:title=""/>
                </v:shape>
                <o:OLEObject Type="Embed" ProgID="Equation.DSMT4" ShapeID="_x0000_i1041" DrawAspect="Content" ObjectID="_1694175480" r:id="rId4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которых прямая </w:t>
            </w:r>
            <w:r w:rsidRPr="004757C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80" w:dyaOrig="320">
                <v:shape id="_x0000_i1042" type="#_x0000_t75" style="width:33.75pt;height:15.75pt" o:ole="">
                  <v:imagedata r:id="rId41" o:title=""/>
                </v:shape>
                <o:OLEObject Type="Embed" ProgID="Equation.DSMT4" ShapeID="_x0000_i1042" DrawAspect="Content" ObjectID="_1694175481" r:id="rId4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пересекает в двух различных точках ломанную, заданную условиями </w:t>
            </w:r>
            <w:r w:rsidR="00C14917" w:rsidRPr="004757CF">
              <w:rPr>
                <w:rFonts w:ascii="Times New Roman" w:hAnsi="Times New Roman" w:cs="Times New Roman"/>
                <w:position w:val="-54"/>
                <w:sz w:val="24"/>
                <w:szCs w:val="24"/>
              </w:rPr>
              <w:object w:dxaOrig="2040" w:dyaOrig="1200">
                <v:shape id="_x0000_i1211" type="#_x0000_t75" style="width:102pt;height:60pt" o:ole="">
                  <v:imagedata r:id="rId43" o:title=""/>
                </v:shape>
                <o:OLEObject Type="Embed" ProgID="Equation.DSMT4" ShapeID="_x0000_i1211" DrawAspect="Content" ObjectID="_1694175482" r:id="rId4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7CF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80" w:dyaOrig="279">
                <v:shape id="_x0000_i1043" type="#_x0000_t75" style="width:9pt;height:14.25pt" o:ole="">
                  <v:imagedata r:id="rId45" o:title=""/>
                </v:shape>
                <o:OLEObject Type="Embed" ProgID="Equation.DSMT4" ShapeID="_x0000_i1043" DrawAspect="Content" ObjectID="_1694175483" r:id="rId4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bookmarkStart w:id="0" w:name="_GoBack"/>
        <w:bookmarkEnd w:id="0"/>
      </w:tr>
    </w:tbl>
    <w:p w:rsidR="00782904" w:rsidRPr="00782904" w:rsidRDefault="00782904" w:rsidP="00601309">
      <w:pPr>
        <w:rPr>
          <w:rFonts w:ascii="Times New Roman" w:hAnsi="Times New Roman" w:cs="Times New Roman"/>
          <w:b/>
          <w:sz w:val="24"/>
          <w:szCs w:val="24"/>
        </w:rPr>
      </w:pPr>
      <w:r w:rsidRPr="00782904"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оценивания: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5"/>
        <w:gridCol w:w="969"/>
        <w:gridCol w:w="969"/>
        <w:gridCol w:w="969"/>
        <w:gridCol w:w="969"/>
        <w:gridCol w:w="969"/>
        <w:gridCol w:w="969"/>
        <w:gridCol w:w="969"/>
        <w:gridCol w:w="969"/>
        <w:gridCol w:w="969"/>
      </w:tblGrid>
      <w:tr w:rsidR="00782904" w:rsidTr="00782904">
        <w:tc>
          <w:tcPr>
            <w:tcW w:w="973" w:type="dxa"/>
          </w:tcPr>
          <w:p w:rsidR="00782904" w:rsidRDefault="00782904" w:rsidP="00601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973" w:type="dxa"/>
          </w:tcPr>
          <w:p w:rsidR="00782904" w:rsidRPr="00782904" w:rsidRDefault="00782904" w:rsidP="0078290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782904" w:rsidRPr="00782904" w:rsidRDefault="00782904" w:rsidP="0078290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782904" w:rsidRPr="00782904" w:rsidRDefault="00782904" w:rsidP="0078290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782904" w:rsidRPr="00782904" w:rsidRDefault="00782904" w:rsidP="0078290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782904" w:rsidRPr="00782904" w:rsidRDefault="00782904" w:rsidP="0078290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782904" w:rsidRPr="00782904" w:rsidRDefault="00782904" w:rsidP="0078290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782904" w:rsidRPr="00782904" w:rsidRDefault="00782904" w:rsidP="0078290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782904" w:rsidRPr="00782904" w:rsidRDefault="00782904" w:rsidP="0078290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782904" w:rsidRPr="00782904" w:rsidRDefault="00782904" w:rsidP="0078290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904" w:rsidTr="00782904">
        <w:tc>
          <w:tcPr>
            <w:tcW w:w="973" w:type="dxa"/>
          </w:tcPr>
          <w:p w:rsidR="00782904" w:rsidRDefault="00782904" w:rsidP="00601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973" w:type="dxa"/>
          </w:tcPr>
          <w:p w:rsidR="00782904" w:rsidRDefault="00782904" w:rsidP="0078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:rsidR="00782904" w:rsidRDefault="00782904" w:rsidP="0078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:rsidR="00782904" w:rsidRDefault="00782904" w:rsidP="0078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</w:tcPr>
          <w:p w:rsidR="00782904" w:rsidRDefault="00782904" w:rsidP="0078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:rsidR="00782904" w:rsidRDefault="00782904" w:rsidP="0078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:rsidR="00782904" w:rsidRDefault="00782904" w:rsidP="0078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:rsidR="00782904" w:rsidRDefault="00782904" w:rsidP="0078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</w:tcPr>
          <w:p w:rsidR="00782904" w:rsidRDefault="00782904" w:rsidP="0078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</w:tcPr>
          <w:p w:rsidR="00782904" w:rsidRDefault="00782904" w:rsidP="0078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82904" w:rsidRDefault="00782904" w:rsidP="0060130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7"/>
        <w:gridCol w:w="1947"/>
        <w:gridCol w:w="1947"/>
        <w:gridCol w:w="1947"/>
        <w:gridCol w:w="1948"/>
      </w:tblGrid>
      <w:tr w:rsidR="00782904" w:rsidTr="00782904">
        <w:tc>
          <w:tcPr>
            <w:tcW w:w="1947" w:type="dxa"/>
          </w:tcPr>
          <w:p w:rsidR="00782904" w:rsidRDefault="00782904" w:rsidP="00601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782904" w:rsidRDefault="00782904" w:rsidP="00601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947" w:type="dxa"/>
          </w:tcPr>
          <w:p w:rsidR="00782904" w:rsidRDefault="00782904" w:rsidP="0078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  <w:tc>
          <w:tcPr>
            <w:tcW w:w="1947" w:type="dxa"/>
          </w:tcPr>
          <w:p w:rsidR="00782904" w:rsidRDefault="00782904" w:rsidP="0078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947" w:type="dxa"/>
          </w:tcPr>
          <w:p w:rsidR="00782904" w:rsidRDefault="00782904" w:rsidP="0078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948" w:type="dxa"/>
          </w:tcPr>
          <w:p w:rsidR="00782904" w:rsidRDefault="00782904" w:rsidP="0078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11-14</w:t>
            </w:r>
          </w:p>
        </w:tc>
      </w:tr>
      <w:tr w:rsidR="00782904" w:rsidTr="00782904">
        <w:tc>
          <w:tcPr>
            <w:tcW w:w="1947" w:type="dxa"/>
          </w:tcPr>
          <w:p w:rsidR="00782904" w:rsidRDefault="00782904" w:rsidP="00601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947" w:type="dxa"/>
          </w:tcPr>
          <w:p w:rsidR="00782904" w:rsidRDefault="00782904" w:rsidP="0078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947" w:type="dxa"/>
          </w:tcPr>
          <w:p w:rsidR="00782904" w:rsidRDefault="00782904" w:rsidP="0078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947" w:type="dxa"/>
          </w:tcPr>
          <w:p w:rsidR="00782904" w:rsidRDefault="00782904" w:rsidP="0078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948" w:type="dxa"/>
          </w:tcPr>
          <w:p w:rsidR="00782904" w:rsidRDefault="00782904" w:rsidP="0078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</w:tbl>
    <w:p w:rsidR="00782904" w:rsidRDefault="00782904" w:rsidP="00601309">
      <w:pPr>
        <w:rPr>
          <w:rFonts w:ascii="Times New Roman" w:hAnsi="Times New Roman" w:cs="Times New Roman"/>
          <w:sz w:val="24"/>
          <w:szCs w:val="24"/>
        </w:rPr>
      </w:pPr>
    </w:p>
    <w:p w:rsidR="00782904" w:rsidRPr="00782904" w:rsidRDefault="00782904" w:rsidP="00601309">
      <w:pPr>
        <w:rPr>
          <w:rFonts w:ascii="Times New Roman" w:hAnsi="Times New Roman" w:cs="Times New Roman"/>
          <w:b/>
          <w:sz w:val="24"/>
          <w:szCs w:val="24"/>
        </w:rPr>
      </w:pPr>
      <w:r w:rsidRPr="00782904">
        <w:rPr>
          <w:rFonts w:ascii="Times New Roman" w:hAnsi="Times New Roman" w:cs="Times New Roman"/>
          <w:b/>
          <w:sz w:val="24"/>
          <w:szCs w:val="24"/>
        </w:rPr>
        <w:t>Задание №7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  <w:gridCol w:w="2370"/>
      </w:tblGrid>
      <w:tr w:rsidR="00782904" w:rsidTr="00782904">
        <w:tc>
          <w:tcPr>
            <w:tcW w:w="7366" w:type="dxa"/>
          </w:tcPr>
          <w:p w:rsidR="00782904" w:rsidRPr="00782904" w:rsidRDefault="00782904" w:rsidP="006013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904">
              <w:rPr>
                <w:rFonts w:ascii="Times New Roman" w:hAnsi="Times New Roman" w:cs="Times New Roman"/>
                <w:b/>
                <w:sz w:val="24"/>
                <w:szCs w:val="24"/>
              </w:rPr>
              <w:t>Указания к оцениванию</w:t>
            </w:r>
          </w:p>
        </w:tc>
        <w:tc>
          <w:tcPr>
            <w:tcW w:w="2370" w:type="dxa"/>
          </w:tcPr>
          <w:p w:rsidR="00782904" w:rsidRPr="00782904" w:rsidRDefault="00782904" w:rsidP="00782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904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782904" w:rsidTr="00782904">
        <w:tc>
          <w:tcPr>
            <w:tcW w:w="7366" w:type="dxa"/>
          </w:tcPr>
          <w:p w:rsidR="00782904" w:rsidRDefault="00782904" w:rsidP="00601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Верно построен график функции. Правильный ответ</w:t>
            </w:r>
          </w:p>
        </w:tc>
        <w:tc>
          <w:tcPr>
            <w:tcW w:w="2370" w:type="dxa"/>
          </w:tcPr>
          <w:p w:rsidR="00782904" w:rsidRDefault="00782904" w:rsidP="0078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2904" w:rsidTr="00782904">
        <w:tc>
          <w:tcPr>
            <w:tcW w:w="7366" w:type="dxa"/>
          </w:tcPr>
          <w:p w:rsidR="00782904" w:rsidRDefault="00782904" w:rsidP="00601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 график функции, но нет ответа на вторую часть задания</w:t>
            </w:r>
          </w:p>
        </w:tc>
        <w:tc>
          <w:tcPr>
            <w:tcW w:w="2370" w:type="dxa"/>
          </w:tcPr>
          <w:p w:rsidR="00782904" w:rsidRDefault="00782904" w:rsidP="0078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2904" w:rsidTr="00782904">
        <w:tc>
          <w:tcPr>
            <w:tcW w:w="7366" w:type="dxa"/>
          </w:tcPr>
          <w:p w:rsidR="00782904" w:rsidRDefault="00782904" w:rsidP="00601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всех остальных случаях</w:t>
            </w:r>
          </w:p>
        </w:tc>
        <w:tc>
          <w:tcPr>
            <w:tcW w:w="2370" w:type="dxa"/>
          </w:tcPr>
          <w:p w:rsidR="00782904" w:rsidRDefault="00782904" w:rsidP="0078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82904" w:rsidRDefault="00782904" w:rsidP="00601309">
      <w:pPr>
        <w:rPr>
          <w:rFonts w:ascii="Times New Roman" w:hAnsi="Times New Roman" w:cs="Times New Roman"/>
          <w:sz w:val="24"/>
          <w:szCs w:val="24"/>
        </w:rPr>
      </w:pPr>
    </w:p>
    <w:p w:rsidR="00782904" w:rsidRPr="00782904" w:rsidRDefault="00782904" w:rsidP="00782904">
      <w:pPr>
        <w:rPr>
          <w:rFonts w:ascii="Times New Roman" w:hAnsi="Times New Roman" w:cs="Times New Roman"/>
          <w:b/>
          <w:sz w:val="24"/>
          <w:szCs w:val="24"/>
        </w:rPr>
      </w:pPr>
      <w:r w:rsidRPr="00782904">
        <w:rPr>
          <w:rFonts w:ascii="Times New Roman" w:hAnsi="Times New Roman" w:cs="Times New Roman"/>
          <w:b/>
          <w:sz w:val="24"/>
          <w:szCs w:val="24"/>
        </w:rPr>
        <w:lastRenderedPageBreak/>
        <w:t>Задание №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  <w:gridCol w:w="2370"/>
      </w:tblGrid>
      <w:tr w:rsidR="00782904" w:rsidTr="006237B9">
        <w:tc>
          <w:tcPr>
            <w:tcW w:w="7366" w:type="dxa"/>
          </w:tcPr>
          <w:p w:rsidR="00782904" w:rsidRPr="00782904" w:rsidRDefault="00782904" w:rsidP="006237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904">
              <w:rPr>
                <w:rFonts w:ascii="Times New Roman" w:hAnsi="Times New Roman" w:cs="Times New Roman"/>
                <w:b/>
                <w:sz w:val="24"/>
                <w:szCs w:val="24"/>
              </w:rPr>
              <w:t>Указания к оцениванию</w:t>
            </w:r>
          </w:p>
        </w:tc>
        <w:tc>
          <w:tcPr>
            <w:tcW w:w="2370" w:type="dxa"/>
          </w:tcPr>
          <w:p w:rsidR="00782904" w:rsidRPr="00782904" w:rsidRDefault="00782904" w:rsidP="00623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904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782904" w:rsidTr="006237B9">
        <w:tc>
          <w:tcPr>
            <w:tcW w:w="7366" w:type="dxa"/>
          </w:tcPr>
          <w:p w:rsidR="00782904" w:rsidRDefault="00782904" w:rsidP="0062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Составлено уравнение прямой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Правильный ответ</w:t>
            </w:r>
          </w:p>
        </w:tc>
        <w:tc>
          <w:tcPr>
            <w:tcW w:w="2370" w:type="dxa"/>
          </w:tcPr>
          <w:p w:rsidR="00782904" w:rsidRDefault="00782904" w:rsidP="00623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2904" w:rsidTr="006237B9">
        <w:tc>
          <w:tcPr>
            <w:tcW w:w="7366" w:type="dxa"/>
          </w:tcPr>
          <w:p w:rsidR="00782904" w:rsidRDefault="00782904" w:rsidP="0062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Верно составлено уравнение для нахождения коэффициентов в формуле искомой прямой, но допущена ошибка при решении этого уравнения</w:t>
            </w:r>
          </w:p>
        </w:tc>
        <w:tc>
          <w:tcPr>
            <w:tcW w:w="2370" w:type="dxa"/>
          </w:tcPr>
          <w:p w:rsidR="00782904" w:rsidRDefault="00782904" w:rsidP="00623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2904" w:rsidTr="006237B9">
        <w:tc>
          <w:tcPr>
            <w:tcW w:w="7366" w:type="dxa"/>
          </w:tcPr>
          <w:p w:rsidR="00782904" w:rsidRDefault="00782904" w:rsidP="0062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всех остальных случаях</w:t>
            </w:r>
          </w:p>
        </w:tc>
        <w:tc>
          <w:tcPr>
            <w:tcW w:w="2370" w:type="dxa"/>
          </w:tcPr>
          <w:p w:rsidR="00782904" w:rsidRDefault="00782904" w:rsidP="00623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0404D" w:rsidRDefault="0030404D" w:rsidP="006013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2904" w:rsidRPr="00782904" w:rsidRDefault="00782904" w:rsidP="007829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  <w:gridCol w:w="2370"/>
      </w:tblGrid>
      <w:tr w:rsidR="00782904" w:rsidTr="006237B9">
        <w:tc>
          <w:tcPr>
            <w:tcW w:w="7366" w:type="dxa"/>
          </w:tcPr>
          <w:p w:rsidR="00782904" w:rsidRPr="00782904" w:rsidRDefault="00782904" w:rsidP="006237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904">
              <w:rPr>
                <w:rFonts w:ascii="Times New Roman" w:hAnsi="Times New Roman" w:cs="Times New Roman"/>
                <w:b/>
                <w:sz w:val="24"/>
                <w:szCs w:val="24"/>
              </w:rPr>
              <w:t>Указания к оцениванию</w:t>
            </w:r>
          </w:p>
        </w:tc>
        <w:tc>
          <w:tcPr>
            <w:tcW w:w="2370" w:type="dxa"/>
          </w:tcPr>
          <w:p w:rsidR="00782904" w:rsidRPr="00782904" w:rsidRDefault="00782904" w:rsidP="00623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904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782904" w:rsidTr="006237B9">
        <w:tc>
          <w:tcPr>
            <w:tcW w:w="7366" w:type="dxa"/>
          </w:tcPr>
          <w:p w:rsidR="00782904" w:rsidRDefault="00782904" w:rsidP="00F7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Верно построен</w:t>
            </w:r>
            <w:r w:rsidR="00F76FDC">
              <w:rPr>
                <w:rFonts w:ascii="Times New Roman" w:hAnsi="Times New Roman" w:cs="Times New Roman"/>
                <w:sz w:val="24"/>
                <w:szCs w:val="24"/>
              </w:rPr>
              <w:t>а ломаная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Правильный ответ</w:t>
            </w:r>
          </w:p>
        </w:tc>
        <w:tc>
          <w:tcPr>
            <w:tcW w:w="2370" w:type="dxa"/>
          </w:tcPr>
          <w:p w:rsidR="00782904" w:rsidRDefault="00F76FDC" w:rsidP="00623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2904" w:rsidTr="006237B9">
        <w:tc>
          <w:tcPr>
            <w:tcW w:w="7366" w:type="dxa"/>
          </w:tcPr>
          <w:p w:rsidR="00782904" w:rsidRPr="00F76FDC" w:rsidRDefault="00F76FDC" w:rsidP="00F7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Верно построена ломаная, обозначены граничные прямые, но в ответе дан закрытый промежуток или не учтено условие </w:t>
            </w:r>
            <w:r w:rsidRPr="00F76FD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80" w:dyaOrig="279">
                <v:shape id="_x0000_i1208" type="#_x0000_t75" style="width:29.25pt;height:14.25pt" o:ole="">
                  <v:imagedata r:id="rId47" o:title=""/>
                </v:shape>
                <o:OLEObject Type="Embed" ProgID="Equation.DSMT4" ShapeID="_x0000_i1208" DrawAspect="Content" ObjectID="_1694175484" r:id="rId4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</w:tcPr>
          <w:p w:rsidR="00782904" w:rsidRDefault="00F76FDC" w:rsidP="00623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6FDC" w:rsidTr="006237B9">
        <w:tc>
          <w:tcPr>
            <w:tcW w:w="7366" w:type="dxa"/>
          </w:tcPr>
          <w:p w:rsidR="00F76FDC" w:rsidRDefault="00F76FDC" w:rsidP="0062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Верно построена ломаная, но далее нет продолжения решения или сделаны ошибочные выводы</w:t>
            </w:r>
          </w:p>
        </w:tc>
        <w:tc>
          <w:tcPr>
            <w:tcW w:w="2370" w:type="dxa"/>
          </w:tcPr>
          <w:p w:rsidR="00F76FDC" w:rsidRDefault="0082293D" w:rsidP="00623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2904" w:rsidTr="006237B9">
        <w:tc>
          <w:tcPr>
            <w:tcW w:w="7366" w:type="dxa"/>
          </w:tcPr>
          <w:p w:rsidR="00782904" w:rsidRDefault="00782904" w:rsidP="0062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всех остальных случаях</w:t>
            </w:r>
          </w:p>
        </w:tc>
        <w:tc>
          <w:tcPr>
            <w:tcW w:w="2370" w:type="dxa"/>
          </w:tcPr>
          <w:p w:rsidR="00782904" w:rsidRDefault="00782904" w:rsidP="00623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82904" w:rsidRPr="00601309" w:rsidRDefault="00782904" w:rsidP="0060130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82904" w:rsidRPr="00601309" w:rsidSect="00601309">
      <w:headerReference w:type="default" r:id="rId4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309" w:rsidRDefault="00601309" w:rsidP="00601309">
      <w:pPr>
        <w:spacing w:after="0" w:line="240" w:lineRule="auto"/>
      </w:pPr>
      <w:r>
        <w:separator/>
      </w:r>
    </w:p>
  </w:endnote>
  <w:endnote w:type="continuationSeparator" w:id="0">
    <w:p w:rsidR="00601309" w:rsidRDefault="00601309" w:rsidP="00601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309" w:rsidRDefault="00601309" w:rsidP="00601309">
      <w:pPr>
        <w:spacing w:after="0" w:line="240" w:lineRule="auto"/>
      </w:pPr>
      <w:r>
        <w:separator/>
      </w:r>
    </w:p>
  </w:footnote>
  <w:footnote w:type="continuationSeparator" w:id="0">
    <w:p w:rsidR="00601309" w:rsidRDefault="00601309" w:rsidP="00601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309" w:rsidRDefault="00601309">
    <w:pPr>
      <w:pStyle w:val="a5"/>
    </w:pPr>
    <w:r>
      <w:t>9 класс</w:t>
    </w:r>
    <w:r>
      <w:ptab w:relativeTo="margin" w:alignment="center" w:leader="none"/>
    </w:r>
    <w:r>
      <w:t>МБОУ «Гвардейская школа-гимназия №</w:t>
    </w:r>
    <w:proofErr w:type="gramStart"/>
    <w:r>
      <w:t>2»</w:t>
    </w:r>
    <w:r>
      <w:ptab w:relativeTo="margin" w:alignment="right" w:leader="none"/>
    </w:r>
    <w:r>
      <w:t>Алгебра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C1AA7"/>
    <w:multiLevelType w:val="hybridMultilevel"/>
    <w:tmpl w:val="2F125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73A26"/>
    <w:multiLevelType w:val="hybridMultilevel"/>
    <w:tmpl w:val="2F125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309"/>
    <w:rsid w:val="0030404D"/>
    <w:rsid w:val="003E1009"/>
    <w:rsid w:val="005C555E"/>
    <w:rsid w:val="00601309"/>
    <w:rsid w:val="007233DF"/>
    <w:rsid w:val="00782904"/>
    <w:rsid w:val="0082293D"/>
    <w:rsid w:val="00A83717"/>
    <w:rsid w:val="00A85B66"/>
    <w:rsid w:val="00C14917"/>
    <w:rsid w:val="00E410C9"/>
    <w:rsid w:val="00F76FDC"/>
    <w:rsid w:val="00FC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7176E-5663-42D6-97A1-35283CE5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130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01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1309"/>
  </w:style>
  <w:style w:type="paragraph" w:styleId="a7">
    <w:name w:val="footer"/>
    <w:basedOn w:val="a"/>
    <w:link w:val="a8"/>
    <w:uiPriority w:val="99"/>
    <w:unhideWhenUsed/>
    <w:rsid w:val="00601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1309"/>
  </w:style>
  <w:style w:type="paragraph" w:styleId="a9">
    <w:name w:val="Balloon Text"/>
    <w:basedOn w:val="a"/>
    <w:link w:val="aa"/>
    <w:uiPriority w:val="99"/>
    <w:semiHidden/>
    <w:unhideWhenUsed/>
    <w:rsid w:val="00C14917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14917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8" Type="http://schemas.openxmlformats.org/officeDocument/2006/relationships/oleObject" Target="embeddings/oleObject1.bin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6</cp:revision>
  <cp:lastPrinted>2021-09-26T12:20:00Z</cp:lastPrinted>
  <dcterms:created xsi:type="dcterms:W3CDTF">2021-09-26T11:00:00Z</dcterms:created>
  <dcterms:modified xsi:type="dcterms:W3CDTF">2021-09-26T12:25:00Z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