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Домашняя к</w:t>
      </w:r>
      <w:r>
        <w:rPr>
          <w:rFonts w:ascii="Times New Roman" w:hAnsi="Times New Roman" w:cs="Times New Roman"/>
          <w:b/>
          <w:sz w:val="28"/>
          <w:szCs w:val="28"/>
        </w:rPr>
        <w:t>онтрольная работа №6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Геометрическая прогрессия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9057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79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  <w:lang w:val="en-US"/>
              </w:rPr>
              <w:object>
                <v:shape id="_x0000_i1025" o:spt="75" type="#_x0000_t75" style="height:15.75pt;width:12.7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Найдите пятый член геометрической прогрессии </w:t>
            </w:r>
            <w:r>
              <w:rPr>
                <w:rFonts w:hint="default" w:ascii="Times New Roman" w:hAnsi="Times New Roman" w:cs="Times New Roman"/>
                <w:position w:val="-12"/>
                <w:sz w:val="28"/>
                <w:szCs w:val="28"/>
                <w:lang w:val="ru-RU"/>
              </w:rPr>
              <w:object>
                <v:shape id="_x0000_i1034" o:spt="75" type="#_x0000_t75" style="height:18pt;width:21pt;" o:ole="t" filled="f" o:preferrelative="t" stroked="f" coordsize="21600,21600"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34" DrawAspect="Content" ObjectID="_1468075726" r:id="rId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если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  <w:lang w:val="ru-RU"/>
              </w:rPr>
              <w:object>
                <v:shape id="_x0000_i1035" o:spt="75" type="#_x0000_t75" style="height:17pt;width:49pt;" o:ole="t" filled="f" o:preferrelative="t" stroked="f" coordsize="21600,21600"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35" DrawAspect="Content" ObjectID="_1468075727" r:id="rId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  <w:lang w:val="ru-RU"/>
              </w:rPr>
              <w:object>
                <v:shape id="_x0000_i1036" o:spt="75" type="#_x0000_t75" style="height:16pt;width:39pt;" o:ole="t" filled="f" o:preferrelative="t" stroked="f" coordsize="21600,21600"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KSEE3" ShapeID="_x0000_i1036" DrawAspect="Content" ObjectID="_1468075728" r:id="rId1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27" o:spt="75" type="#_x0000_t75" style="height:15.75pt;width:15.7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9" r:id="rId1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Последовательность </w:t>
            </w:r>
            <w:r>
              <w:rPr>
                <w:rFonts w:hint="default" w:ascii="Times New Roman" w:hAnsi="Times New Roman" w:cs="Times New Roman"/>
                <w:position w:val="-12"/>
                <w:sz w:val="28"/>
                <w:szCs w:val="28"/>
                <w:lang w:val="ru-RU"/>
              </w:rPr>
              <w:object>
                <v:shape id="_x0000_i1037" o:spt="75" type="#_x0000_t75" style="height:18pt;width:21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37" DrawAspect="Content" ObjectID="_1468075730" r:id="rId1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- геометрическая прогрессия, в которой </w:t>
            </w:r>
            <w:r>
              <w:rPr>
                <w:rFonts w:hint="default" w:ascii="Times New Roman" w:hAnsi="Times New Roman" w:cs="Times New Roman"/>
                <w:position w:val="-12"/>
                <w:sz w:val="28"/>
                <w:szCs w:val="28"/>
                <w:lang w:val="ru-RU"/>
              </w:rPr>
              <w:object>
                <v:shape id="_x0000_i1038" o:spt="75" type="#_x0000_t75" style="height:18pt;width:38pt;" o:ole="t" filled="f" o:preferrelative="t" stroked="f" coordsize="21600,21600"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KSEE3" ShapeID="_x0000_i1038" DrawAspect="Content" ObjectID="_1468075731" r:id="rId16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  <w:lang w:val="ru-RU"/>
              </w:rPr>
              <w:object>
                <v:shape id="_x0000_i1039" o:spt="75" type="#_x0000_t75" style="height:19pt;width:39pt;" o:ole="t" filled="f" o:preferrelative="t" stroked="f" coordsize="21600,21600"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KSEE3" ShapeID="_x0000_i1039" DrawAspect="Content" ObjectID="_1468075732" r:id="rId18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Найдите 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  <w:lang w:val="ru-RU"/>
              </w:rPr>
              <w:object>
                <v:shape id="_x0000_i1040" o:spt="75" type="#_x0000_t75" style="height:17pt;width:13.95pt;" o:ole="t" filled="f" o:preferrelative="t" stroked="f" coordsize="21600,21600"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KSEE3" ShapeID="_x0000_i1040" DrawAspect="Content" ObjectID="_1468075733" r:id="rId2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29" o:spt="75" type="#_x0000_t75" style="height:13.5pt;width:12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34" r:id="rId22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Найдите сумму первых девяти членов геометрической прогрессии </w:t>
            </w:r>
            <w:r>
              <w:rPr>
                <w:rFonts w:hint="default" w:ascii="Times New Roman" w:hAnsi="Times New Roman" w:cs="Times New Roman"/>
                <w:position w:val="-12"/>
                <w:sz w:val="28"/>
                <w:szCs w:val="28"/>
                <w:lang w:val="ru-RU"/>
              </w:rPr>
              <w:object>
                <v:shape id="_x0000_i1041" o:spt="75" type="#_x0000_t75" style="height:18pt;width:21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41" DrawAspect="Content" ObjectID="_1468075735" r:id="rId2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в которой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  <w:lang w:val="ru-RU"/>
              </w:rPr>
              <w:object>
                <v:shape id="_x0000_i1042" o:spt="75" type="#_x0000_t75" style="height:17pt;width:45pt;" o:ole="t" filled="f" o:preferrelative="t" stroked="f" coordsize="21600,21600"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KSEE3" ShapeID="_x0000_i1042" DrawAspect="Content" ObjectID="_1468075736" r:id="rId2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  <w:lang w:val="ru-RU"/>
              </w:rPr>
              <w:object>
                <v:shape id="_x0000_i1043" o:spt="75" type="#_x0000_t75" style="height:16pt;width:31pt;" o:ole="t" filled="f" o:preferrelative="t" stroked="f" coordsize="21600,21600">
                  <v:fill on="f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KSEE3" ShapeID="_x0000_i1043" DrawAspect="Content" ObjectID="_1468075737" r:id="rId2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2" o:spt="75" type="#_x0000_t75" style="height:13.5pt;width:12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8" r:id="rId2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Известны два члена геометрической прогрессии: </w:t>
            </w:r>
            <w:r>
              <w:rPr>
                <w:rFonts w:hint="default" w:ascii="Times New Roman" w:hAnsi="Times New Roman" w:cs="Times New Roman"/>
                <w:position w:val="-12"/>
                <w:sz w:val="28"/>
                <w:szCs w:val="28"/>
                <w:lang w:val="ru-RU"/>
              </w:rPr>
              <w:object>
                <v:shape id="_x0000_i1044" o:spt="75" type="#_x0000_t75" style="height:18pt;width:45pt;" o:ole="t" filled="f" o:preferrelative="t" stroked="f" coordsize="21600,21600"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KSEE3" ShapeID="_x0000_i1044" DrawAspect="Content" ObjectID="_1468075739" r:id="rId3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position w:val="-12"/>
                <w:sz w:val="28"/>
                <w:szCs w:val="28"/>
                <w:lang w:val="ru-RU"/>
              </w:rPr>
              <w:object>
                <v:shape id="_x0000_i1045" o:spt="75" type="#_x0000_t75" style="height:18pt;width:54pt;" o:ole="t" filled="f" o:preferrelative="t" stroked="f" coordsize="21600,21600"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KSEE3" ShapeID="_x0000_i1045" DrawAspect="Content" ObjectID="_1468075740" r:id="rId3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Найдите её первый член.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hint="default" w:ascii="Times New Roman" w:hAnsi="Times New Roman" w:cs="Times New Roman"/>
                <w:position w:val="-6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  <w:lang w:val="ru-RU"/>
              </w:rPr>
              <w:t>5.</w:t>
            </w:r>
          </w:p>
        </w:tc>
        <w:tc>
          <w:tcPr>
            <w:tcW w:w="79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Сумма первых трёх членов геометрической прогрессии равна 28, знаменатель прогрессии равен </w:t>
            </w:r>
            <w:r>
              <w:rPr>
                <w:rFonts w:hint="default" w:ascii="Times New Roman" w:hAnsi="Times New Roman" w:cs="Times New Roman"/>
                <w:position w:val="-24"/>
                <w:sz w:val="28"/>
                <w:szCs w:val="28"/>
                <w:lang w:val="ru-RU"/>
              </w:rPr>
              <w:object>
                <v:shape id="_x0000_i1046" o:spt="75" type="#_x0000_t75" style="height:31pt;width:12pt;" o:ole="t" filled="f" o:preferrelative="t" stroked="f" coordsize="21600,21600"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KSEE3" ShapeID="_x0000_i1046" DrawAspect="Content" ObjectID="_1468075741" r:id="rId3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Найдите сумму семи первых членов этой прогрессии.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ru-RU"/>
      </w:rPr>
    </w:pPr>
    <w:r>
      <w:rPr>
        <w:lang w:val="ru-RU"/>
      </w:rPr>
      <w:t xml:space="preserve">Алгебра              МБОУ </w:t>
    </w:r>
    <w:r>
      <w:rPr>
        <w:rFonts w:hint="default"/>
        <w:lang w:val="ru-RU"/>
      </w:rPr>
      <w:t>«Гвардейская школа-гимназия №2»            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D4013"/>
    <w:rsid w:val="5DED4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5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2.bin"/><Relationship Id="rId24" Type="http://schemas.openxmlformats.org/officeDocument/2006/relationships/oleObject" Target="embeddings/oleObject11.bin"/><Relationship Id="rId23" Type="http://schemas.openxmlformats.org/officeDocument/2006/relationships/image" Target="media/image9.wmf"/><Relationship Id="rId22" Type="http://schemas.openxmlformats.org/officeDocument/2006/relationships/oleObject" Target="embeddings/oleObject10.bin"/><Relationship Id="rId21" Type="http://schemas.openxmlformats.org/officeDocument/2006/relationships/image" Target="media/image8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8.bin"/><Relationship Id="rId17" Type="http://schemas.openxmlformats.org/officeDocument/2006/relationships/image" Target="media/image6.wmf"/><Relationship Id="rId16" Type="http://schemas.openxmlformats.org/officeDocument/2006/relationships/oleObject" Target="embeddings/oleObject7.bin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2020-02-28T07:35:00Z</dcterms:created>
  <dc:creator>ЗДУВР3</dc:creator>
  <cp:lastModifiedBy>ЗДУВР3</cp:lastModifiedBy>
  <cp:lastPrinted>2020-02-28T07:54:26Z</cp:lastPrinted>
  <dcterms:modified xsi:type="dcterms:W3CDTF">2020-02-28T07:55:48Z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