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7A" w:rsidRDefault="0057477A" w:rsidP="00574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Математика, 10 класс</w:t>
      </w:r>
    </w:p>
    <w:p w:rsidR="00683A36" w:rsidRDefault="00683A36" w:rsidP="0057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C6F" w:rsidRDefault="003A4B4E" w:rsidP="0057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Административная</w:t>
      </w:r>
      <w:r w:rsidR="0057477A" w:rsidRPr="00574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EC6">
        <w:rPr>
          <w:rFonts w:ascii="Times New Roman" w:hAnsi="Times New Roman" w:cs="Times New Roman"/>
          <w:b/>
          <w:sz w:val="24"/>
          <w:szCs w:val="24"/>
        </w:rPr>
        <w:t xml:space="preserve">контрольная </w:t>
      </w:r>
      <w:r w:rsidR="0057477A" w:rsidRPr="0057477A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</w:p>
    <w:p w:rsidR="0057477A" w:rsidRDefault="0057477A" w:rsidP="0057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81"/>
        <w:gridCol w:w="4182"/>
      </w:tblGrid>
      <w:tr w:rsidR="00B03BD4" w:rsidRPr="00FB1E9A" w:rsidTr="00047A66">
        <w:tc>
          <w:tcPr>
            <w:tcW w:w="846" w:type="dxa"/>
          </w:tcPr>
          <w:p w:rsidR="00B03BD4" w:rsidRPr="00FB1E9A" w:rsidRDefault="00B03BD4" w:rsidP="0049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81" w:type="dxa"/>
          </w:tcPr>
          <w:p w:rsidR="00B03BD4" w:rsidRPr="00FB1E9A" w:rsidRDefault="00B03BD4" w:rsidP="00494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82" w:type="dxa"/>
          </w:tcPr>
          <w:p w:rsidR="00B03BD4" w:rsidRPr="00FB1E9A" w:rsidRDefault="00B03BD4" w:rsidP="00494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Pr="00FB1E9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0.75pt" o:ole="">
                  <v:imagedata r:id="rId7" o:title=""/>
                </v:shape>
                <o:OLEObject Type="Embed" ProgID="Equation.DSMT4" ShapeID="_x0000_i1025" DrawAspect="Content" ObjectID="_1599075323" r:id="rId8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Pr="00FB1E9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40" w:dyaOrig="620" w14:anchorId="5D6FB827">
                <v:shape id="_x0000_i1026" type="#_x0000_t75" style="width:36.75pt;height:30.75pt" o:ole="">
                  <v:imagedata r:id="rId9" o:title=""/>
                </v:shape>
                <o:OLEObject Type="Embed" ProgID="Equation.DSMT4" ShapeID="_x0000_i1026" DrawAspect="Content" ObjectID="_1599075324" r:id="rId10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корень уравнения 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279">
                <v:shape id="_x0000_i1027" type="#_x0000_t75" style="width:78.75pt;height:14.25pt" o:ole="">
                  <v:imagedata r:id="rId11" o:title=""/>
                </v:shape>
                <o:OLEObject Type="Embed" ProgID="Equation.DSMT4" ShapeID="_x0000_i1027" DrawAspect="Content" ObjectID="_1599075325" r:id="rId12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корень уравнения 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 w14:anchorId="56A82256">
                <v:shape id="_x0000_i1028" type="#_x0000_t75" style="width:81pt;height:14.25pt" o:ole="">
                  <v:imagedata r:id="rId13" o:title=""/>
                </v:shape>
                <o:OLEObject Type="Embed" ProgID="Equation.DSMT4" ShapeID="_x0000_i1028" DrawAspect="Content" ObjectID="_1599075326" r:id="rId14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 w:rsidRPr="00FB1E9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20" w:dyaOrig="700">
                <v:shape id="_x0000_i1029" type="#_x0000_t75" style="width:71.25pt;height:35.25pt" o:ole="">
                  <v:imagedata r:id="rId15" o:title=""/>
                </v:shape>
                <o:OLEObject Type="Embed" ProgID="Equation.DSMT4" ShapeID="_x0000_i1029" DrawAspect="Content" ObjectID="_1599075327" r:id="rId16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9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1030" type="#_x0000_t75" style="width:57.75pt;height:15.75pt" o:ole="">
                  <v:imagedata r:id="rId17" o:title=""/>
                </v:shape>
                <o:OLEObject Type="Embed" ProgID="Equation.DSMT4" ShapeID="_x0000_i1030" DrawAspect="Content" ObjectID="_1599075328" r:id="rId18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 w:rsidRPr="00FB1E9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20" w:dyaOrig="700" w14:anchorId="5206CA99">
                <v:shape id="_x0000_i1031" type="#_x0000_t75" style="width:71.25pt;height:35.25pt" o:ole="">
                  <v:imagedata r:id="rId19" o:title=""/>
                </v:shape>
                <o:OLEObject Type="Embed" ProgID="Equation.DSMT4" ShapeID="_x0000_i1031" DrawAspect="Content" ObjectID="_1599075329" r:id="rId20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9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20" w14:anchorId="699729CB">
                <v:shape id="_x0000_i1032" type="#_x0000_t75" style="width:65.25pt;height:15.75pt" o:ole="">
                  <v:imagedata r:id="rId21" o:title=""/>
                </v:shape>
                <o:OLEObject Type="Embed" ProgID="Equation.DSMT4" ShapeID="_x0000_i1032" DrawAspect="Content" ObjectID="_1599075330" r:id="rId22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Летом килограмм клубники стоит 60 рублей. Маша купила 2 кг 500г клубники. Сколько рублей сдачи она должна получить с 200 рублей?</w:t>
            </w:r>
          </w:p>
        </w:tc>
        <w:tc>
          <w:tcPr>
            <w:tcW w:w="4182" w:type="dxa"/>
          </w:tcPr>
          <w:p w:rsidR="00047A66" w:rsidRPr="00FB1E9A" w:rsidRDefault="00047A66" w:rsidP="002C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Летом килограмм клубники стоит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0 рублей. Маша купила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00г клубники. Сколько рублей сдачи она должна получить с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00 рублей?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Пачка сливочного масла стоит 80 рублей. Пенсионерам магазин делает скидку 10%. Сколько рублей стоит пачка масла для пенсионера?</w:t>
            </w:r>
          </w:p>
        </w:tc>
        <w:tc>
          <w:tcPr>
            <w:tcW w:w="4182" w:type="dxa"/>
          </w:tcPr>
          <w:p w:rsidR="00047A66" w:rsidRPr="00FB1E9A" w:rsidRDefault="00047A66" w:rsidP="002C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Пачка сливочного масла стоит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0 рублей. Пенсионерам магазин делает скидку 10%. Сколько рублей стоит пачка масла для пенсионера?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В сборнике билетов по химии всего 25 билетов. В 7 из них встречается вопрос на тему «Углеводороды». Найдите вероятность того, что в случайно выбранном на экзамене билете школьнику достанется вопрос по теме «Углеводороды».</w:t>
            </w:r>
          </w:p>
        </w:tc>
        <w:tc>
          <w:tcPr>
            <w:tcW w:w="4182" w:type="dxa"/>
          </w:tcPr>
          <w:p w:rsidR="00047A66" w:rsidRPr="00FB1E9A" w:rsidRDefault="00047A66" w:rsidP="002C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билетов по химии всего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билетов. В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из них встречается вопрос на тему «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». Найдите вероятность того, что в случайно выбранном на экзамене билете школьнику достанется вопрос по теме «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Решите неравенство: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20" w14:anchorId="405B4041">
                <v:shape id="_x0000_i1033" type="#_x0000_t75" style="width:57pt;height:15.75pt" o:ole="">
                  <v:imagedata r:id="rId23" o:title=""/>
                </v:shape>
                <o:OLEObject Type="Embed" ProgID="Equation.DSMT4" ShapeID="_x0000_i1033" DrawAspect="Content" ObjectID="_1599075331" r:id="rId24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Решите неравенство: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20" w14:anchorId="1E200387">
                <v:shape id="_x0000_i1034" type="#_x0000_t75" style="width:57.75pt;height:15.75pt" o:ole="">
                  <v:imagedata r:id="rId25" o:title=""/>
                </v:shape>
                <o:OLEObject Type="Embed" ProgID="Equation.DSMT4" ShapeID="_x0000_i1034" DrawAspect="Content" ObjectID="_1599075332" r:id="rId26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Найдите площадь ромба, если его диагонали равны 21 и 6.</w:t>
            </w:r>
          </w:p>
        </w:tc>
        <w:tc>
          <w:tcPr>
            <w:tcW w:w="4182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Найдите площадь ромба, если его диагонали равны 20 и 6.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треугольнике 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ECA0159">
                <v:shape id="_x0000_i1035" type="#_x0000_t75" style="width:27.75pt;height:14.25pt" o:ole="">
                  <v:imagedata r:id="rId27" o:title=""/>
                </v:shape>
                <o:OLEObject Type="Embed" ProgID="Equation.DSMT4" ShapeID="_x0000_i1035" DrawAspect="Content" ObjectID="_1599075333" r:id="rId28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</w:t>
            </w:r>
            <w:proofErr w:type="gramEnd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FB1E9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20" w14:anchorId="76A267B4">
                <v:shape id="_x0000_i1036" type="#_x0000_t75" style="width:78.75pt;height:15.75pt" o:ole="">
                  <v:imagedata r:id="rId29" o:title=""/>
                </v:shape>
                <o:OLEObject Type="Embed" ProgID="Equation.DSMT4" ShapeID="_x0000_i1036" DrawAspect="Content" ObjectID="_1599075334" r:id="rId30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угол С равен 90</w:t>
            </w:r>
            <w:r w:rsidRPr="00FB1E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 w14:anchorId="4F716352">
                <v:shape id="_x0000_i1037" type="#_x0000_t75" style="width:6.75pt;height:15pt" o:ole="">
                  <v:imagedata r:id="rId31" o:title=""/>
                </v:shape>
                <o:OLEObject Type="Embed" ProgID="Equation.DSMT4" ShapeID="_x0000_i1037" DrawAspect="Content" ObjectID="_1599075335" r:id="rId32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радиус описанной около этого треугольника окружности.</w:t>
            </w:r>
          </w:p>
        </w:tc>
        <w:tc>
          <w:tcPr>
            <w:tcW w:w="4182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треугольнике 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49EF9C96">
                <v:shape id="_x0000_i1038" type="#_x0000_t75" style="width:27.75pt;height:14.25pt" o:ole="">
                  <v:imagedata r:id="rId27" o:title=""/>
                </v:shape>
                <o:OLEObject Type="Embed" ProgID="Equation.DSMT4" ShapeID="_x0000_i1038" DrawAspect="Content" ObjectID="_1599075336" r:id="rId33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</w:t>
            </w:r>
            <w:proofErr w:type="gramEnd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FB1E9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20" w:dyaOrig="320" w14:anchorId="0856F313">
                <v:shape id="_x0000_i1039" type="#_x0000_t75" style="width:90.75pt;height:15.75pt" o:ole="">
                  <v:imagedata r:id="rId34" o:title=""/>
                </v:shape>
                <o:OLEObject Type="Embed" ProgID="Equation.DSMT4" ShapeID="_x0000_i1039" DrawAspect="Content" ObjectID="_1599075337" r:id="rId35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угол С равен 90</w:t>
            </w:r>
            <w:r w:rsidRPr="00FB1E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 w14:anchorId="0AB7C572">
                <v:shape id="_x0000_i1040" type="#_x0000_t75" style="width:6.75pt;height:15pt" o:ole="">
                  <v:imagedata r:id="rId31" o:title=""/>
                </v:shape>
                <o:OLEObject Type="Embed" ProgID="Equation.DSMT4" ShapeID="_x0000_i1040" DrawAspect="Content" ObjectID="_1599075338" r:id="rId36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радиус описанной около этого треугольника окружности.</w:t>
            </w:r>
          </w:p>
        </w:tc>
      </w:tr>
      <w:tr w:rsidR="00047A66" w:rsidRPr="00FB1E9A" w:rsidTr="00047A66">
        <w:tc>
          <w:tcPr>
            <w:tcW w:w="846" w:type="dxa"/>
          </w:tcPr>
          <w:p w:rsidR="00047A66" w:rsidRPr="00FB1E9A" w:rsidRDefault="00047A66" w:rsidP="00047A6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47A66" w:rsidRPr="00FB1E9A" w:rsidRDefault="00047A66" w:rsidP="00047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Моторная лодка прошла против течения реки 297км и вернулась в пункт отправления, затратив на обратный путь на 3 часа меньше, чем на путь против течения. Найдите скорость лодки в неподвижной воде, если скорость течения реки равна 2 км/ч.</w:t>
            </w:r>
          </w:p>
        </w:tc>
        <w:tc>
          <w:tcPr>
            <w:tcW w:w="4182" w:type="dxa"/>
          </w:tcPr>
          <w:p w:rsidR="00047A66" w:rsidRPr="00FB1E9A" w:rsidRDefault="00047A66" w:rsidP="002C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Моторная лодка прошла против течения реки 2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км и вернулась в пункт отправления, затратив на обратный путь на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меньше, чем на путь против течения. Найдите скорость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течения,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если скорость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лодки в неподвижной воде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="002C72F6" w:rsidRPr="00FB1E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км/ч.</w:t>
            </w:r>
          </w:p>
        </w:tc>
      </w:tr>
    </w:tbl>
    <w:p w:rsidR="00494AD5" w:rsidRDefault="00494AD5" w:rsidP="0049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A36" w:rsidRDefault="00683A36" w:rsidP="0049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A36" w:rsidRDefault="00683A36" w:rsidP="0049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A36" w:rsidRDefault="00683A36" w:rsidP="0049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A36" w:rsidRDefault="00683A36" w:rsidP="0049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A36" w:rsidRDefault="00683A36" w:rsidP="0049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A36" w:rsidRDefault="00683A36" w:rsidP="0049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03D" w:rsidRDefault="00AC0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3A36" w:rsidRDefault="00683A36" w:rsidP="00683A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Математика, 10 класс</w:t>
      </w:r>
    </w:p>
    <w:p w:rsidR="00683A36" w:rsidRDefault="00683A36" w:rsidP="0068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A36" w:rsidRDefault="003A4B4E" w:rsidP="0068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Административная контрольная</w:t>
      </w:r>
      <w:r w:rsidR="00683A36" w:rsidRPr="0057477A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  <w:bookmarkStart w:id="0" w:name="_GoBack"/>
      <w:bookmarkEnd w:id="0"/>
    </w:p>
    <w:p w:rsidR="00683A36" w:rsidRDefault="00683A36" w:rsidP="0068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81"/>
        <w:gridCol w:w="4182"/>
      </w:tblGrid>
      <w:tr w:rsidR="00683A36" w:rsidRPr="00FB1E9A" w:rsidTr="00E52F44">
        <w:tc>
          <w:tcPr>
            <w:tcW w:w="846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Pr="00FB1E9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620">
                <v:shape id="_x0000_i1041" type="#_x0000_t75" style="width:38.25pt;height:30.75pt" o:ole="">
                  <v:imagedata r:id="rId7" o:title=""/>
                </v:shape>
                <o:OLEObject Type="Embed" ProgID="Equation.DSMT4" ShapeID="_x0000_i1041" DrawAspect="Content" ObjectID="_1599075339" r:id="rId37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w:r w:rsidRPr="00FB1E9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40" w:dyaOrig="620">
                <v:shape id="_x0000_i1042" type="#_x0000_t75" style="width:36.75pt;height:30.75pt" o:ole="">
                  <v:imagedata r:id="rId9" o:title=""/>
                </v:shape>
                <o:OLEObject Type="Embed" ProgID="Equation.DSMT4" ShapeID="_x0000_i1042" DrawAspect="Content" ObjectID="_1599075340" r:id="rId38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корень уравнения 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279">
                <v:shape id="_x0000_i1043" type="#_x0000_t75" style="width:78.75pt;height:14.25pt" o:ole="">
                  <v:imagedata r:id="rId11" o:title=""/>
                </v:shape>
                <o:OLEObject Type="Embed" ProgID="Equation.DSMT4" ShapeID="_x0000_i1043" DrawAspect="Content" ObjectID="_1599075341" r:id="rId39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корень уравнения 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>
                <v:shape id="_x0000_i1044" type="#_x0000_t75" style="width:81pt;height:14.25pt" o:ole="">
                  <v:imagedata r:id="rId13" o:title=""/>
                </v:shape>
                <o:OLEObject Type="Embed" ProgID="Equation.DSMT4" ShapeID="_x0000_i1044" DrawAspect="Content" ObjectID="_1599075342" r:id="rId40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 w:rsidRPr="00FB1E9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20" w:dyaOrig="700">
                <v:shape id="_x0000_i1045" type="#_x0000_t75" style="width:71.25pt;height:35.25pt" o:ole="">
                  <v:imagedata r:id="rId15" o:title=""/>
                </v:shape>
                <o:OLEObject Type="Embed" ProgID="Equation.DSMT4" ShapeID="_x0000_i1045" DrawAspect="Content" ObjectID="_1599075343" r:id="rId41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9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1046" type="#_x0000_t75" style="width:57.75pt;height:15.75pt" o:ole="">
                  <v:imagedata r:id="rId17" o:title=""/>
                </v:shape>
                <o:OLEObject Type="Embed" ProgID="Equation.DSMT4" ShapeID="_x0000_i1046" DrawAspect="Content" ObjectID="_1599075344" r:id="rId42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</w:t>
            </w:r>
            <w:proofErr w:type="gram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</w:t>
            </w:r>
            <w:r w:rsidRPr="00FB1E9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20" w:dyaOrig="700">
                <v:shape id="_x0000_i1047" type="#_x0000_t75" style="width:71.25pt;height:35.25pt" o:ole="">
                  <v:imagedata r:id="rId19" o:title=""/>
                </v:shape>
                <o:OLEObject Type="Embed" ProgID="Equation.DSMT4" ShapeID="_x0000_i1047" DrawAspect="Content" ObjectID="_1599075345" r:id="rId43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E9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20">
                <v:shape id="_x0000_i1048" type="#_x0000_t75" style="width:65.25pt;height:15.75pt" o:ole="">
                  <v:imagedata r:id="rId21" o:title=""/>
                </v:shape>
                <o:OLEObject Type="Embed" ProgID="Equation.DSMT4" ShapeID="_x0000_i1048" DrawAspect="Content" ObjectID="_1599075346" r:id="rId44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Летом килограмм клубники стоит 60 рублей. Маша купила 2 кг 500г клубники. Сколько рублей сдачи она должна получить с 200 рублей?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Летом килограмм клубники стоит 70 рублей. Маша купила 1 кг 300г клубники. Сколько рублей сдачи она должна получить с 100 рублей?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Пачка сливочного масла стоит 80 рублей. Пенсионерам магазин делает скидку 10%. Сколько рублей стоит пачка масла для пенсионера?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Пачка сливочного масла стоит 60 рублей. Пенсионерам магазин делает скидку 10%. Сколько рублей стоит пачка масла для пенсионера?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В сборнике билетов по химии всего 25 билетов. В 7 из них встречается вопрос на тему «Углеводороды». Найдите вероятность того, что в случайно выбранном на экзамене билете школьнику достанется вопрос по теме «Углеводороды».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В сборнике билетов по химии всего 30 билетов. В 18 из них встречается вопрос на тему «Алкены». Найдите вероятность того, что в случайно выбранном на экзамене билете школьнику достанется вопрос по теме «Алкены».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Решите неравенство: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20">
                <v:shape id="_x0000_i1049" type="#_x0000_t75" style="width:57pt;height:15.75pt" o:ole="">
                  <v:imagedata r:id="rId23" o:title=""/>
                </v:shape>
                <o:OLEObject Type="Embed" ProgID="Equation.DSMT4" ShapeID="_x0000_i1049" DrawAspect="Content" ObjectID="_1599075347" r:id="rId45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Решите неравенство: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20">
                <v:shape id="_x0000_i1050" type="#_x0000_t75" style="width:57.75pt;height:15.75pt" o:ole="">
                  <v:imagedata r:id="rId25" o:title=""/>
                </v:shape>
                <o:OLEObject Type="Embed" ProgID="Equation.DSMT4" ShapeID="_x0000_i1050" DrawAspect="Content" ObjectID="_1599075348" r:id="rId46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Найдите площадь ромба, если его диагонали равны 21 и 6.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Найдите площадь ромба, если его диагонали равны 20 и 6.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треугольнике 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51" type="#_x0000_t75" style="width:27.75pt;height:14.25pt" o:ole="">
                  <v:imagedata r:id="rId27" o:title=""/>
                </v:shape>
                <o:OLEObject Type="Embed" ProgID="Equation.DSMT4" ShapeID="_x0000_i1051" DrawAspect="Content" ObjectID="_1599075349" r:id="rId47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</w:t>
            </w:r>
            <w:proofErr w:type="gramEnd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FB1E9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20">
                <v:shape id="_x0000_i1052" type="#_x0000_t75" style="width:78.75pt;height:15.75pt" o:ole="">
                  <v:imagedata r:id="rId29" o:title=""/>
                </v:shape>
                <o:OLEObject Type="Embed" ProgID="Equation.DSMT4" ShapeID="_x0000_i1052" DrawAspect="Content" ObjectID="_1599075350" r:id="rId48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угол С равен 90</w:t>
            </w:r>
            <w:r w:rsidRPr="00FB1E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53" type="#_x0000_t75" style="width:6.75pt;height:15pt" o:ole="">
                  <v:imagedata r:id="rId31" o:title=""/>
                </v:shape>
                <o:OLEObject Type="Embed" ProgID="Equation.DSMT4" ShapeID="_x0000_i1053" DrawAspect="Content" ObjectID="_1599075351" r:id="rId49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радиус описанной около этого треугольника окружности.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треугольнике </w:t>
            </w:r>
            <w:r w:rsidRPr="00FB1E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54" type="#_x0000_t75" style="width:27.75pt;height:14.25pt" o:ole="">
                  <v:imagedata r:id="rId27" o:title=""/>
                </v:shape>
                <o:OLEObject Type="Embed" ProgID="Equation.DSMT4" ShapeID="_x0000_i1054" DrawAspect="Content" ObjectID="_1599075352" r:id="rId50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</w:t>
            </w:r>
            <w:proofErr w:type="gramEnd"/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Pr="00FB1E9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20" w:dyaOrig="320">
                <v:shape id="_x0000_i1055" type="#_x0000_t75" style="width:90.75pt;height:15.75pt" o:ole="">
                  <v:imagedata r:id="rId34" o:title=""/>
                </v:shape>
                <o:OLEObject Type="Embed" ProgID="Equation.DSMT4" ShapeID="_x0000_i1055" DrawAspect="Content" ObjectID="_1599075353" r:id="rId51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угол С равен 90</w:t>
            </w:r>
            <w:r w:rsidRPr="00FB1E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56" type="#_x0000_t75" style="width:6.75pt;height:15pt" o:ole="">
                  <v:imagedata r:id="rId31" o:title=""/>
                </v:shape>
                <o:OLEObject Type="Embed" ProgID="Equation.DSMT4" ShapeID="_x0000_i1056" DrawAspect="Content" ObjectID="_1599075354" r:id="rId52"/>
              </w:object>
            </w: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радиус описанной около этого треугольника окружности.</w:t>
            </w:r>
          </w:p>
        </w:tc>
      </w:tr>
      <w:tr w:rsidR="00683A36" w:rsidRPr="00FB1E9A" w:rsidTr="00E52F44">
        <w:tc>
          <w:tcPr>
            <w:tcW w:w="846" w:type="dxa"/>
          </w:tcPr>
          <w:p w:rsidR="00683A36" w:rsidRPr="00FB1E9A" w:rsidRDefault="00683A36" w:rsidP="00683A3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Моторная лодка прошла против течения реки 297км и вернулась в пункт отправления, затратив на обратный путь на 3 часа меньше, чем на путь против течения. Найдите скорость лодки в неподвижной воде, если скорость течения реки равна 2 км/ч.</w:t>
            </w:r>
          </w:p>
        </w:tc>
        <w:tc>
          <w:tcPr>
            <w:tcW w:w="4182" w:type="dxa"/>
          </w:tcPr>
          <w:p w:rsidR="00683A36" w:rsidRPr="00FB1E9A" w:rsidRDefault="00683A36" w:rsidP="00E52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9A">
              <w:rPr>
                <w:rFonts w:ascii="Times New Roman" w:hAnsi="Times New Roman" w:cs="Times New Roman"/>
                <w:sz w:val="24"/>
                <w:szCs w:val="24"/>
              </w:rPr>
              <w:t>Моторная лодка прошла против течения реки 280км и вернулась в пункт отправления, затратив на обратный путь на 6 часов меньше, чем на путь против течения. Найдите скорость течения, если скорость лодки в неподвижной воде равна 17 км/ч.</w:t>
            </w:r>
          </w:p>
        </w:tc>
      </w:tr>
    </w:tbl>
    <w:p w:rsidR="00683A36" w:rsidRPr="00494AD5" w:rsidRDefault="00683A36" w:rsidP="0068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A36" w:rsidRPr="00494AD5" w:rsidRDefault="00683A36" w:rsidP="0049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83A36" w:rsidRPr="00494AD5">
      <w:head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E4" w:rsidRDefault="00485AE4" w:rsidP="00683A36">
      <w:pPr>
        <w:spacing w:after="0" w:line="240" w:lineRule="auto"/>
      </w:pPr>
      <w:r>
        <w:separator/>
      </w:r>
    </w:p>
  </w:endnote>
  <w:endnote w:type="continuationSeparator" w:id="0">
    <w:p w:rsidR="00485AE4" w:rsidRDefault="00485AE4" w:rsidP="0068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E4" w:rsidRDefault="00485AE4" w:rsidP="00683A36">
      <w:pPr>
        <w:spacing w:after="0" w:line="240" w:lineRule="auto"/>
      </w:pPr>
      <w:r>
        <w:separator/>
      </w:r>
    </w:p>
  </w:footnote>
  <w:footnote w:type="continuationSeparator" w:id="0">
    <w:p w:rsidR="00485AE4" w:rsidRDefault="00485AE4" w:rsidP="0068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36" w:rsidRDefault="00683A36">
    <w:pPr>
      <w:pStyle w:val="a5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642D"/>
    <w:multiLevelType w:val="hybridMultilevel"/>
    <w:tmpl w:val="DADC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168C"/>
    <w:multiLevelType w:val="hybridMultilevel"/>
    <w:tmpl w:val="DADC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204B3"/>
    <w:multiLevelType w:val="hybridMultilevel"/>
    <w:tmpl w:val="DADC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7A"/>
    <w:rsid w:val="00047A66"/>
    <w:rsid w:val="000709B1"/>
    <w:rsid w:val="00113D9E"/>
    <w:rsid w:val="002B297C"/>
    <w:rsid w:val="002C72F6"/>
    <w:rsid w:val="003A4B4E"/>
    <w:rsid w:val="00485AE4"/>
    <w:rsid w:val="00494AD5"/>
    <w:rsid w:val="0057477A"/>
    <w:rsid w:val="00683A36"/>
    <w:rsid w:val="006B5947"/>
    <w:rsid w:val="00A76A0F"/>
    <w:rsid w:val="00AC003D"/>
    <w:rsid w:val="00B03BD4"/>
    <w:rsid w:val="00C25EC6"/>
    <w:rsid w:val="00CA1C6F"/>
    <w:rsid w:val="00FB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F543FE9E-97CC-46E0-9468-8E7654C4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A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A36"/>
  </w:style>
  <w:style w:type="paragraph" w:styleId="a7">
    <w:name w:val="footer"/>
    <w:basedOn w:val="a"/>
    <w:link w:val="a8"/>
    <w:uiPriority w:val="99"/>
    <w:unhideWhenUsed/>
    <w:rsid w:val="0068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A36"/>
  </w:style>
  <w:style w:type="paragraph" w:styleId="a9">
    <w:name w:val="Balloon Text"/>
    <w:basedOn w:val="a"/>
    <w:link w:val="aa"/>
    <w:uiPriority w:val="99"/>
    <w:semiHidden/>
    <w:unhideWhenUsed/>
    <w:rsid w:val="00FB1E9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E9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10</cp:revision>
  <cp:lastPrinted>2016-09-01T14:45:00Z</cp:lastPrinted>
  <dcterms:created xsi:type="dcterms:W3CDTF">2016-09-01T14:05:00Z</dcterms:created>
  <dcterms:modified xsi:type="dcterms:W3CDTF">2018-09-21T19:48:00Z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