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E2" w:rsidRPr="00587398" w:rsidRDefault="00D252E2" w:rsidP="00D252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398">
        <w:rPr>
          <w:rFonts w:ascii="Times New Roman" w:eastAsia="Calibri" w:hAnsi="Times New Roman" w:cs="Times New Roman"/>
          <w:b/>
          <w:sz w:val="28"/>
          <w:szCs w:val="28"/>
        </w:rPr>
        <w:t>Геометрия, 11 класс</w:t>
      </w:r>
    </w:p>
    <w:p w:rsidR="00D252E2" w:rsidRPr="00587398" w:rsidRDefault="00D252E2" w:rsidP="00D252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398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>
        <w:rPr>
          <w:rFonts w:ascii="Times New Roman" w:eastAsia="Calibri" w:hAnsi="Times New Roman" w:cs="Times New Roman"/>
          <w:b/>
          <w:sz w:val="28"/>
          <w:szCs w:val="28"/>
        </w:rPr>
        <w:t>Цилиндр. Конус. Сфера. Шар</w:t>
      </w:r>
      <w:r w:rsidRPr="0058739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52E2" w:rsidRPr="00587398" w:rsidRDefault="00D252E2" w:rsidP="00D252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2E2" w:rsidRPr="00587398" w:rsidRDefault="00D252E2" w:rsidP="00D252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7398">
        <w:rPr>
          <w:rFonts w:ascii="Times New Roman" w:eastAsia="Calibri" w:hAnsi="Times New Roman" w:cs="Times New Roman"/>
          <w:b/>
          <w:sz w:val="28"/>
          <w:szCs w:val="28"/>
        </w:rPr>
        <w:t xml:space="preserve">Зачет 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D252E2" w:rsidRPr="00587398" w:rsidRDefault="00D252E2" w:rsidP="00D252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EB2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Дайте определение цилиндра и его основных элементов.</w:t>
      </w:r>
      <w:r w:rsidR="00C67DE7" w:rsidRPr="005312B3">
        <w:rPr>
          <w:rFonts w:ascii="Times New Roman" w:hAnsi="Times New Roman" w:cs="Times New Roman"/>
          <w:sz w:val="28"/>
          <w:szCs w:val="28"/>
        </w:rPr>
        <w:t xml:space="preserve"> Выполните построение цилиндра и укажите на чертеже основные элементы цилиндра.</w:t>
      </w:r>
    </w:p>
    <w:p w:rsidR="0041465D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Что такое осевое сечение цилиндра? Каков его вид?</w:t>
      </w:r>
    </w:p>
    <w:p w:rsidR="0041465D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Может ли осевое сечение быть: прямоугольником, квадратом, трапецией? Почему?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Что представляет собой сечение цилиндра плоскостью, параллельной его образующей?</w:t>
      </w:r>
    </w:p>
    <w:p w:rsidR="0041465D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Цилиндр катится по плоскости. Какая фигура получается при движении его оси?</w:t>
      </w:r>
    </w:p>
    <w:p w:rsidR="00C67DE7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Чему равна площадь боковой поверхности цилиндра? Полной поверхности цилиндра?</w:t>
      </w:r>
    </w:p>
    <w:p w:rsidR="00C67DE7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 w:rsidRPr="005312B3">
        <w:rPr>
          <w:rFonts w:ascii="Times New Roman" w:hAnsi="Times New Roman" w:cs="Times New Roman"/>
          <w:sz w:val="28"/>
          <w:szCs w:val="28"/>
        </w:rPr>
        <w:t>конуса</w:t>
      </w:r>
      <w:r w:rsidRPr="005312B3">
        <w:rPr>
          <w:rFonts w:ascii="Times New Roman" w:hAnsi="Times New Roman" w:cs="Times New Roman"/>
          <w:sz w:val="28"/>
          <w:szCs w:val="28"/>
        </w:rPr>
        <w:t xml:space="preserve"> и его основных элементов.</w:t>
      </w:r>
      <w:r w:rsidR="00C67DE7" w:rsidRPr="005312B3">
        <w:rPr>
          <w:rFonts w:ascii="Times New Roman" w:hAnsi="Times New Roman" w:cs="Times New Roman"/>
          <w:sz w:val="28"/>
          <w:szCs w:val="28"/>
        </w:rPr>
        <w:t xml:space="preserve"> </w:t>
      </w:r>
      <w:r w:rsidR="00C67DE7" w:rsidRPr="005312B3">
        <w:rPr>
          <w:rFonts w:ascii="Times New Roman" w:hAnsi="Times New Roman" w:cs="Times New Roman"/>
          <w:sz w:val="28"/>
          <w:szCs w:val="28"/>
        </w:rPr>
        <w:t xml:space="preserve">Выполните построение </w:t>
      </w:r>
      <w:r w:rsidR="00C67DE7" w:rsidRPr="005312B3">
        <w:rPr>
          <w:rFonts w:ascii="Times New Roman" w:hAnsi="Times New Roman" w:cs="Times New Roman"/>
          <w:sz w:val="28"/>
          <w:szCs w:val="28"/>
        </w:rPr>
        <w:t xml:space="preserve">конуса </w:t>
      </w:r>
      <w:r w:rsidR="00C67DE7" w:rsidRPr="005312B3">
        <w:rPr>
          <w:rFonts w:ascii="Times New Roman" w:hAnsi="Times New Roman" w:cs="Times New Roman"/>
          <w:sz w:val="28"/>
          <w:szCs w:val="28"/>
        </w:rPr>
        <w:t xml:space="preserve">и укажите на чертеже основные элементы </w:t>
      </w:r>
      <w:r w:rsidR="00C67DE7" w:rsidRPr="005312B3">
        <w:rPr>
          <w:rFonts w:ascii="Times New Roman" w:hAnsi="Times New Roman" w:cs="Times New Roman"/>
          <w:sz w:val="28"/>
          <w:szCs w:val="28"/>
        </w:rPr>
        <w:t>конуса</w:t>
      </w:r>
      <w:r w:rsidR="00C67DE7" w:rsidRPr="005312B3">
        <w:rPr>
          <w:rFonts w:ascii="Times New Roman" w:hAnsi="Times New Roman" w:cs="Times New Roman"/>
          <w:sz w:val="28"/>
          <w:szCs w:val="28"/>
        </w:rPr>
        <w:t>.</w:t>
      </w:r>
    </w:p>
    <w:p w:rsidR="00C67DE7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 xml:space="preserve">Что такое осевое сечение </w:t>
      </w:r>
      <w:r w:rsidRPr="005312B3">
        <w:rPr>
          <w:rFonts w:ascii="Times New Roman" w:hAnsi="Times New Roman" w:cs="Times New Roman"/>
          <w:sz w:val="28"/>
          <w:szCs w:val="28"/>
        </w:rPr>
        <w:t>конуса</w:t>
      </w:r>
      <w:r w:rsidRPr="005312B3">
        <w:rPr>
          <w:rFonts w:ascii="Times New Roman" w:hAnsi="Times New Roman" w:cs="Times New Roman"/>
          <w:sz w:val="28"/>
          <w:szCs w:val="28"/>
        </w:rPr>
        <w:t>? Каков его вид?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 xml:space="preserve">Что представляет собой сечение </w:t>
      </w:r>
      <w:r w:rsidR="00C873AE" w:rsidRPr="005312B3">
        <w:rPr>
          <w:rFonts w:ascii="Times New Roman" w:hAnsi="Times New Roman" w:cs="Times New Roman"/>
          <w:sz w:val="28"/>
          <w:szCs w:val="28"/>
        </w:rPr>
        <w:t>конуса</w:t>
      </w:r>
      <w:r w:rsidRPr="005312B3">
        <w:rPr>
          <w:rFonts w:ascii="Times New Roman" w:hAnsi="Times New Roman" w:cs="Times New Roman"/>
          <w:sz w:val="28"/>
          <w:szCs w:val="28"/>
        </w:rPr>
        <w:t xml:space="preserve"> плоскостью, </w:t>
      </w:r>
      <w:r w:rsidR="00C873AE" w:rsidRPr="005312B3">
        <w:rPr>
          <w:rFonts w:ascii="Times New Roman" w:hAnsi="Times New Roman" w:cs="Times New Roman"/>
          <w:sz w:val="28"/>
          <w:szCs w:val="28"/>
        </w:rPr>
        <w:t>проходящей через его вершину?</w:t>
      </w:r>
    </w:p>
    <w:p w:rsidR="0041465D" w:rsidRPr="005312B3" w:rsidRDefault="0041465D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 xml:space="preserve">Чему равна площадь боковой поверхности </w:t>
      </w:r>
      <w:r w:rsidR="009805BC" w:rsidRPr="005312B3">
        <w:rPr>
          <w:rFonts w:ascii="Times New Roman" w:hAnsi="Times New Roman" w:cs="Times New Roman"/>
          <w:sz w:val="28"/>
          <w:szCs w:val="28"/>
        </w:rPr>
        <w:t>конуса</w:t>
      </w:r>
      <w:r w:rsidRPr="005312B3">
        <w:rPr>
          <w:rFonts w:ascii="Times New Roman" w:hAnsi="Times New Roman" w:cs="Times New Roman"/>
          <w:sz w:val="28"/>
          <w:szCs w:val="28"/>
        </w:rPr>
        <w:t xml:space="preserve">? Полной поверхности </w:t>
      </w:r>
      <w:r w:rsidR="009805BC" w:rsidRPr="005312B3">
        <w:rPr>
          <w:rFonts w:ascii="Times New Roman" w:hAnsi="Times New Roman" w:cs="Times New Roman"/>
          <w:sz w:val="28"/>
          <w:szCs w:val="28"/>
        </w:rPr>
        <w:t>конуса</w:t>
      </w:r>
      <w:r w:rsidRPr="005312B3">
        <w:rPr>
          <w:rFonts w:ascii="Times New Roman" w:hAnsi="Times New Roman" w:cs="Times New Roman"/>
          <w:sz w:val="28"/>
          <w:szCs w:val="28"/>
        </w:rPr>
        <w:t>?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Дайте определение сферы и ее основных элементов.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Дайте определение шара и его основных элементов.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Запишите уравнение сферы.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Каково взаимное расположение сферы и плоскости?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Какая плоскость называется касательной плоскостью к сфере?</w:t>
      </w:r>
    </w:p>
    <w:p w:rsidR="00C67DE7" w:rsidRPr="005312B3" w:rsidRDefault="00C67DE7" w:rsidP="005312B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2B3">
        <w:rPr>
          <w:rFonts w:ascii="Times New Roman" w:hAnsi="Times New Roman" w:cs="Times New Roman"/>
          <w:sz w:val="28"/>
          <w:szCs w:val="28"/>
        </w:rPr>
        <w:t>Чему равна площадь сферы?</w:t>
      </w:r>
      <w:bookmarkStart w:id="0" w:name="_GoBack"/>
      <w:bookmarkEnd w:id="0"/>
    </w:p>
    <w:sectPr w:rsidR="00C67DE7" w:rsidRPr="005312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AB" w:rsidRDefault="002E52AB">
      <w:pPr>
        <w:spacing w:after="0" w:line="240" w:lineRule="auto"/>
      </w:pPr>
      <w:r>
        <w:separator/>
      </w:r>
    </w:p>
  </w:endnote>
  <w:endnote w:type="continuationSeparator" w:id="0">
    <w:p w:rsidR="002E52AB" w:rsidRDefault="002E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AB" w:rsidRDefault="002E52AB">
      <w:pPr>
        <w:spacing w:after="0" w:line="240" w:lineRule="auto"/>
      </w:pPr>
      <w:r>
        <w:separator/>
      </w:r>
    </w:p>
  </w:footnote>
  <w:footnote w:type="continuationSeparator" w:id="0">
    <w:p w:rsidR="002E52AB" w:rsidRDefault="002E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CA" w:rsidRDefault="00D252E2">
    <w:pPr>
      <w:pStyle w:val="a3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D76"/>
    <w:multiLevelType w:val="hybridMultilevel"/>
    <w:tmpl w:val="1BE0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85031"/>
    <w:multiLevelType w:val="hybridMultilevel"/>
    <w:tmpl w:val="1BE0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3F09"/>
    <w:multiLevelType w:val="hybridMultilevel"/>
    <w:tmpl w:val="645C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D442D"/>
    <w:multiLevelType w:val="hybridMultilevel"/>
    <w:tmpl w:val="1BE0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786D"/>
    <w:multiLevelType w:val="hybridMultilevel"/>
    <w:tmpl w:val="1DA8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939E7"/>
    <w:multiLevelType w:val="hybridMultilevel"/>
    <w:tmpl w:val="1DA8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2"/>
    <w:rsid w:val="002E52AB"/>
    <w:rsid w:val="00324EB2"/>
    <w:rsid w:val="0041465D"/>
    <w:rsid w:val="005312B3"/>
    <w:rsid w:val="009805BC"/>
    <w:rsid w:val="00A85B66"/>
    <w:rsid w:val="00C069C2"/>
    <w:rsid w:val="00C67DE7"/>
    <w:rsid w:val="00C873AE"/>
    <w:rsid w:val="00D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E584-187D-429C-8AB3-CB433566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E2"/>
  </w:style>
  <w:style w:type="paragraph" w:styleId="a5">
    <w:name w:val="List Paragraph"/>
    <w:basedOn w:val="a"/>
    <w:uiPriority w:val="34"/>
    <w:qFormat/>
    <w:rsid w:val="00D2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2018-01-27T15:14:00Z</dcterms:created>
  <dcterms:modified xsi:type="dcterms:W3CDTF">2018-01-27T16:17:00Z</dcterms:modified>
</cp:coreProperties>
</file>