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8E" w:rsidRPr="00376A39" w:rsidRDefault="00FF548E" w:rsidP="00FF548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6A39">
        <w:rPr>
          <w:rFonts w:ascii="Times New Roman" w:eastAsia="Calibri" w:hAnsi="Times New Roman" w:cs="Times New Roman"/>
          <w:b/>
          <w:sz w:val="24"/>
          <w:szCs w:val="24"/>
        </w:rPr>
        <w:t xml:space="preserve">Алгебра и начала математического анализа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376A3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11 класс</w:t>
      </w:r>
    </w:p>
    <w:p w:rsidR="00FF548E" w:rsidRDefault="00FF548E" w:rsidP="00FF548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48E" w:rsidRDefault="00F631EE" w:rsidP="00FF548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="00FF548E"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F548E"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548E" w:rsidRPr="00F12650" w:rsidRDefault="00FF548E" w:rsidP="00FF548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650">
        <w:rPr>
          <w:rFonts w:ascii="Times New Roman" w:eastAsia="Calibri" w:hAnsi="Times New Roman" w:cs="Times New Roman"/>
          <w:b/>
          <w:sz w:val="24"/>
          <w:szCs w:val="24"/>
        </w:rPr>
        <w:t>по теме «Рациональные уравнения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неравенства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F548E" w:rsidRDefault="00FF548E" w:rsidP="00FF548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6A39">
        <w:rPr>
          <w:rFonts w:ascii="Times New Roman" w:eastAsia="Calibri" w:hAnsi="Times New Roman" w:cs="Times New Roman"/>
          <w:sz w:val="24"/>
          <w:szCs w:val="24"/>
        </w:rPr>
        <w:t>(Профильный уровень)</w:t>
      </w:r>
    </w:p>
    <w:p w:rsidR="00FF548E" w:rsidRPr="00376A39" w:rsidRDefault="00FF548E" w:rsidP="00FF548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6945"/>
      </w:tblGrid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945" w:type="dxa"/>
          </w:tcPr>
          <w:p w:rsidR="00F631EE" w:rsidRPr="00F12650" w:rsidRDefault="00F631EE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</w:tr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B332CF" w:rsidRDefault="00F631EE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="00BC4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631EE">
              <w:rPr>
                <w:rFonts w:ascii="Times New Roman" w:eastAsia="Calibri" w:hAnsi="Times New Roman" w:cs="Times New Roman"/>
                <w:position w:val="-18"/>
                <w:sz w:val="24"/>
                <w:szCs w:val="24"/>
              </w:rPr>
              <w:object w:dxaOrig="328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27pt" o:ole="">
                  <v:imagedata r:id="rId5" o:title=""/>
                </v:shape>
                <o:OLEObject Type="Embed" ProgID="Equation.DSMT4" ShapeID="_x0000_i1025" DrawAspect="Content" ObjectID="_1551522673" r:id="rId6"/>
              </w:object>
            </w:r>
          </w:p>
          <w:p w:rsidR="00F631EE" w:rsidRDefault="00F631EE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F631EE" w:rsidRDefault="00F631EE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="00BC4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F631EE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420" w:dyaOrig="340">
                <v:shape id="_x0000_i1026" type="#_x0000_t75" style="width:71.25pt;height:17.25pt" o:ole="">
                  <v:imagedata r:id="rId7" o:title=""/>
                </v:shape>
                <o:OLEObject Type="Embed" ProgID="Equation.DSMT4" ShapeID="_x0000_i1026" DrawAspect="Content" ObjectID="_1551522674" r:id="rId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2CF" w:rsidRDefault="00B332CF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F631EE" w:rsidRDefault="00F631EE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="00BC4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440" w:dyaOrig="360">
                <v:shape id="_x0000_i1027" type="#_x0000_t75" style="width:1in;height:18pt" o:ole="">
                  <v:imagedata r:id="rId9" o:title=""/>
                </v:shape>
                <o:OLEObject Type="Embed" ProgID="Equation.DSMT4" ShapeID="_x0000_i1027" DrawAspect="Content" ObjectID="_1551522675" r:id="rId1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2CF" w:rsidRPr="00F12650" w:rsidRDefault="00B332CF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F631EE" w:rsidRDefault="00F631EE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="00BC4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799" w:dyaOrig="400">
                <v:shape id="_x0000_i1028" type="#_x0000_t75" style="width:140.25pt;height:20.25pt" o:ole="">
                  <v:imagedata r:id="rId11" o:title=""/>
                </v:shape>
                <o:OLEObject Type="Embed" ProgID="Equation.DSMT4" ShapeID="_x0000_i1028" DrawAspect="Content" ObjectID="_1551522676" r:id="rId1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2CF" w:rsidRPr="00F12650" w:rsidRDefault="00B332CF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F631EE" w:rsidRDefault="00F631EE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="00BC4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F631EE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2340" w:dyaOrig="460">
                <v:shape id="_x0000_i1029" type="#_x0000_t75" style="width:117pt;height:23.25pt" o:ole="">
                  <v:imagedata r:id="rId13" o:title=""/>
                </v:shape>
                <o:OLEObject Type="Embed" ProgID="Equation.DSMT4" ShapeID="_x0000_i1029" DrawAspect="Content" ObjectID="_1551522677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2CF" w:rsidRPr="00F12650" w:rsidRDefault="00B332CF" w:rsidP="00AE77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F631EE" w:rsidRDefault="00F631EE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="00BC4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7040A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380" w:dyaOrig="360">
                <v:shape id="_x0000_i1030" type="#_x0000_t75" style="width:69pt;height:18pt" o:ole="">
                  <v:imagedata r:id="rId15" o:title=""/>
                </v:shape>
                <o:OLEObject Type="Embed" ProgID="Equation.DSMT4" ShapeID="_x0000_i1030" DrawAspect="Content" ObjectID="_1551522678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2CF" w:rsidRPr="00F12650" w:rsidRDefault="00B332CF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E62A8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1" type="#_x0000_t75" style="width:6.75pt;height:15pt" o:ole="">
                  <v:imagedata r:id="rId17" o:title=""/>
                </v:shape>
                <o:OLEObject Type="Embed" ProgID="Equation.DSMT4" ShapeID="_x0000_i1031" DrawAspect="Content" ObjectID="_1551522679" r:id="rId1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F631EE" w:rsidRDefault="00F631EE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="00BC4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F1265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540" w:dyaOrig="440">
                <v:shape id="_x0000_i1032" type="#_x0000_t75" style="width:126.75pt;height:21.75pt" o:ole="">
                  <v:imagedata r:id="rId19" o:title=""/>
                </v:shape>
                <o:OLEObject Type="Embed" ProgID="Equation.DSMT4" ShapeID="_x0000_i1032" DrawAspect="Content" ObjectID="_1551522680" r:id="rId20"/>
              </w:object>
            </w:r>
          </w:p>
          <w:p w:rsidR="00B332CF" w:rsidRPr="00F12650" w:rsidRDefault="00B332CF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0" w:dyaOrig="320">
                <v:shape id="_x0000_i1033" type="#_x0000_t75" style="width:12pt;height:15.75pt" o:ole="">
                  <v:imagedata r:id="rId21" o:title=""/>
                </v:shape>
                <o:OLEObject Type="Embed" ProgID="Equation.DSMT4" ShapeID="_x0000_i1033" DrawAspect="Content" ObjectID="_1551522681" r:id="rId2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F631EE" w:rsidRDefault="00F631EE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="00BC4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BC49E6" w:rsidRPr="009E62A8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160" w:dyaOrig="660">
                <v:shape id="_x0000_i1034" type="#_x0000_t75" style="width:57.75pt;height:33pt" o:ole="">
                  <v:imagedata r:id="rId23" o:title=""/>
                </v:shape>
                <o:OLEObject Type="Embed" ProgID="Equation.DSMT4" ShapeID="_x0000_i1034" DrawAspect="Content" ObjectID="_1551522682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2CF" w:rsidRPr="009E62A8" w:rsidRDefault="00B332CF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1EE" w:rsidRPr="00F12650" w:rsidTr="00BC49E6">
        <w:trPr>
          <w:jc w:val="center"/>
        </w:trPr>
        <w:tc>
          <w:tcPr>
            <w:tcW w:w="988" w:type="dxa"/>
          </w:tcPr>
          <w:p w:rsidR="00F631EE" w:rsidRPr="00F12650" w:rsidRDefault="00F631EE" w:rsidP="00AE775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12650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35" type="#_x0000_t75" style="width:6.75pt;height:15pt" o:ole="">
                  <v:imagedata r:id="rId25" o:title=""/>
                </v:shape>
                <o:OLEObject Type="Embed" ProgID="Equation.DSMT4" ShapeID="_x0000_i1035" DrawAspect="Content" ObjectID="_1551522683" r:id="rId2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F631EE" w:rsidRDefault="00F631EE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="00BC49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C49E6" w:rsidRPr="0067040A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440" w:dyaOrig="360">
                <v:shape id="_x0000_i1036" type="#_x0000_t75" style="width:1in;height:18pt" o:ole="">
                  <v:imagedata r:id="rId27" o:title=""/>
                </v:shape>
                <o:OLEObject Type="Embed" ProgID="Equation.DSMT4" ShapeID="_x0000_i1036" DrawAspect="Content" ObjectID="_1551522684" r:id="rId2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2CF" w:rsidRPr="00F12650" w:rsidRDefault="00B332CF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9E6" w:rsidRPr="00F12650" w:rsidTr="00BC49E6">
        <w:trPr>
          <w:jc w:val="center"/>
        </w:trPr>
        <w:tc>
          <w:tcPr>
            <w:tcW w:w="988" w:type="dxa"/>
          </w:tcPr>
          <w:p w:rsidR="00BC49E6" w:rsidRPr="00BC49E6" w:rsidRDefault="00BC49E6" w:rsidP="00AE7756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BC49E6">
              <w:rPr>
                <w:rFonts w:ascii="Times New Roman" w:eastAsia="Calibri" w:hAnsi="Times New Roman" w:cs="Times New Roman"/>
                <w:position w:val="-4"/>
                <w:sz w:val="24"/>
                <w:szCs w:val="24"/>
                <w:lang w:val="en-US"/>
              </w:rPr>
              <w:object w:dxaOrig="139" w:dyaOrig="300">
                <v:shape id="_x0000_i1037" type="#_x0000_t75" style="width:6.75pt;height:15pt" o:ole="">
                  <v:imagedata r:id="rId29" o:title=""/>
                </v:shape>
                <o:OLEObject Type="Embed" ProgID="Equation.DSMT4" ShapeID="_x0000_i1037" DrawAspect="Content" ObjectID="_1551522685" r:id="rId3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45" w:type="dxa"/>
          </w:tcPr>
          <w:p w:rsidR="00BC49E6" w:rsidRDefault="00BC49E6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      </w:t>
            </w:r>
            <w:r w:rsidRPr="00BC49E6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3100" w:dyaOrig="400">
                <v:shape id="_x0000_i1038" type="#_x0000_t75" style="width:155.25pt;height:20.25pt" o:ole="">
                  <v:imagedata r:id="rId31" o:title=""/>
                </v:shape>
                <o:OLEObject Type="Embed" ProgID="Equation.DSMT4" ShapeID="_x0000_i1038" DrawAspect="Content" ObjectID="_1551522686" r:id="rId3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32CF" w:rsidRPr="00BC49E6" w:rsidRDefault="00B332CF" w:rsidP="00AE7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F548E" w:rsidRDefault="00FF548E" w:rsidP="00FF548E"/>
    <w:p w:rsidR="004445C6" w:rsidRDefault="004445C6"/>
    <w:sectPr w:rsidR="004445C6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39" w:rsidRDefault="00B332CF" w:rsidP="00376A39">
    <w:pPr>
      <w:pStyle w:val="a4"/>
      <w:jc w:val="center"/>
    </w:pPr>
    <w:r>
      <w:t xml:space="preserve">МБОУ </w:t>
    </w:r>
    <w:r>
      <w:t>«</w:t>
    </w:r>
    <w:r>
      <w:t>Гвардейская школа-гимназия №2</w:t>
    </w:r>
    <w: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0B09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8E"/>
    <w:rsid w:val="004445C6"/>
    <w:rsid w:val="00B332CF"/>
    <w:rsid w:val="00B95A94"/>
    <w:rsid w:val="00BC49E6"/>
    <w:rsid w:val="00F631EE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ECF7-2E87-4BF5-B95F-D39414CB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54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5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48E"/>
  </w:style>
  <w:style w:type="table" w:styleId="a3">
    <w:name w:val="Table Grid"/>
    <w:basedOn w:val="a1"/>
    <w:uiPriority w:val="39"/>
    <w:rsid w:val="00FF5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2017-03-20T10:13:00Z</dcterms:created>
  <dcterms:modified xsi:type="dcterms:W3CDTF">2017-03-20T10:37:00Z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