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5A" w:rsidRPr="00011372" w:rsidRDefault="003E435A" w:rsidP="003E435A">
      <w:pPr>
        <w:rPr>
          <w:rFonts w:ascii="Times New Roman" w:hAnsi="Times New Roman" w:cs="Times New Roman"/>
          <w:b/>
          <w:sz w:val="24"/>
          <w:szCs w:val="24"/>
        </w:rPr>
      </w:pPr>
      <w:r w:rsidRPr="00011372">
        <w:rPr>
          <w:rFonts w:ascii="Times New Roman" w:hAnsi="Times New Roman" w:cs="Times New Roman"/>
          <w:b/>
          <w:sz w:val="24"/>
          <w:szCs w:val="24"/>
        </w:rPr>
        <w:t>Геометрия, 10 класс</w:t>
      </w:r>
    </w:p>
    <w:p w:rsidR="003E435A" w:rsidRPr="003448E9" w:rsidRDefault="003E435A" w:rsidP="003E435A">
      <w:pPr>
        <w:pStyle w:val="a6"/>
        <w:shd w:val="clear" w:color="auto" w:fill="FFFFFF"/>
        <w:spacing w:before="0" w:beforeAutospacing="0" w:line="300" w:lineRule="atLeast"/>
        <w:jc w:val="center"/>
        <w:rPr>
          <w:color w:val="333333"/>
          <w:sz w:val="28"/>
          <w:szCs w:val="28"/>
        </w:rPr>
      </w:pPr>
      <w:r w:rsidRPr="003448E9">
        <w:rPr>
          <w:i/>
          <w:iCs/>
          <w:color w:val="333333"/>
          <w:sz w:val="28"/>
          <w:szCs w:val="28"/>
        </w:rPr>
        <w:t>Зачет по теме</w:t>
      </w:r>
      <w:r w:rsidRPr="003448E9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  <w:r w:rsidRPr="003448E9">
        <w:rPr>
          <w:b/>
          <w:bCs/>
          <w:i/>
          <w:iCs/>
          <w:color w:val="333333"/>
          <w:sz w:val="28"/>
          <w:szCs w:val="28"/>
        </w:rPr>
        <w:t>«Многогранники»</w:t>
      </w:r>
    </w:p>
    <w:p w:rsidR="003E435A" w:rsidRPr="00F41CEA" w:rsidRDefault="00F41CEA" w:rsidP="00822B50">
      <w:pPr>
        <w:pStyle w:val="a6"/>
        <w:shd w:val="clear" w:color="auto" w:fill="FFFFFF"/>
        <w:spacing w:before="0" w:beforeAutospacing="0" w:line="300" w:lineRule="atLeast"/>
        <w:jc w:val="center"/>
        <w:rPr>
          <w:color w:val="333333"/>
        </w:rPr>
      </w:pPr>
      <w:r w:rsidRPr="00F41CEA">
        <w:rPr>
          <w:b/>
          <w:bCs/>
          <w:color w:val="333333"/>
        </w:rPr>
        <w:t>Вариант 1</w:t>
      </w:r>
    </w:p>
    <w:p w:rsidR="003E435A" w:rsidRPr="00822B50" w:rsidRDefault="003E435A" w:rsidP="00822B5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bCs/>
          <w:iCs/>
          <w:color w:val="333333"/>
        </w:rPr>
      </w:pPr>
      <w:r w:rsidRPr="00822B50">
        <w:rPr>
          <w:bCs/>
          <w:iCs/>
          <w:color w:val="333333"/>
        </w:rPr>
        <w:t>Изобразите треугольную пирамиду.</w:t>
      </w:r>
      <w:r w:rsidR="00822B50" w:rsidRPr="00822B50">
        <w:rPr>
          <w:bCs/>
          <w:iCs/>
          <w:color w:val="333333"/>
        </w:rPr>
        <w:t xml:space="preserve"> </w:t>
      </w:r>
      <w:r w:rsidRPr="00822B50">
        <w:rPr>
          <w:bCs/>
          <w:iCs/>
          <w:color w:val="333333"/>
        </w:rPr>
        <w:t>Дайте определение пирамиды. Что называется</w:t>
      </w:r>
      <w:r w:rsidR="00F41CEA" w:rsidRPr="00822B50">
        <w:rPr>
          <w:bCs/>
          <w:iCs/>
          <w:color w:val="333333"/>
        </w:rPr>
        <w:t>,</w:t>
      </w:r>
      <w:r w:rsidRPr="00822B50">
        <w:rPr>
          <w:bCs/>
          <w:iCs/>
          <w:color w:val="333333"/>
        </w:rPr>
        <w:t xml:space="preserve"> высотой пирамиды? Основанием? Боковой гранью? Какая пирамида называется правильной? Что такое апофема? Как вычислить площадь боковой поверхности пирамиды? Как вычислить площадь полной поверхности пирамиды?</w:t>
      </w:r>
    </w:p>
    <w:p w:rsidR="003E435A" w:rsidRPr="00822B50" w:rsidRDefault="003E435A" w:rsidP="00822B5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 w:rsidRPr="00822B50">
        <w:rPr>
          <w:color w:val="333333"/>
        </w:rPr>
        <w:t>Верно ли, что все грани прямой призмы - прямоугольники?</w:t>
      </w:r>
    </w:p>
    <w:p w:rsidR="003E435A" w:rsidRPr="00822B50" w:rsidRDefault="003E435A" w:rsidP="00822B5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 w:rsidRPr="00822B50">
        <w:rPr>
          <w:color w:val="333333"/>
        </w:rPr>
        <w:t>Призма – это многогранник или многоугольник?</w:t>
      </w:r>
    </w:p>
    <w:p w:rsidR="003E435A" w:rsidRPr="00822B50" w:rsidRDefault="003E435A" w:rsidP="00822B5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 w:rsidRPr="00822B50">
        <w:rPr>
          <w:color w:val="333333"/>
        </w:rPr>
        <w:t>Что лежит в основании правильной треугольной призмы?</w:t>
      </w:r>
    </w:p>
    <w:p w:rsidR="003E435A" w:rsidRPr="00822B50" w:rsidRDefault="003E435A" w:rsidP="00822B5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 w:rsidRPr="00822B50">
        <w:rPr>
          <w:color w:val="333333"/>
        </w:rPr>
        <w:t>Что вы можете сказать о боковых рёбрах призмы?</w:t>
      </w:r>
    </w:p>
    <w:p w:rsidR="003E435A" w:rsidRPr="00822B50" w:rsidRDefault="003E435A" w:rsidP="00822B5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 w:rsidRPr="00822B50">
        <w:rPr>
          <w:color w:val="333333"/>
        </w:rPr>
        <w:t>Когда высота призмы равна её боковому ребру?</w:t>
      </w:r>
    </w:p>
    <w:p w:rsidR="003E435A" w:rsidRPr="00822B50" w:rsidRDefault="003E435A" w:rsidP="00822B5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 w:rsidRPr="00822B50">
        <w:rPr>
          <w:color w:val="333333"/>
        </w:rPr>
        <w:t>Верно ли, что если две боковые грани призмы перпендикулярны к плоскости основания, то призма является прямой?</w:t>
      </w:r>
    </w:p>
    <w:p w:rsidR="003E435A" w:rsidRPr="00822B50" w:rsidRDefault="003E435A" w:rsidP="00822B5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 w:rsidRPr="00822B50">
        <w:rPr>
          <w:color w:val="333333"/>
        </w:rPr>
        <w:t>Какими геометрическими фигурами являются боковые грани прямой призмы?</w:t>
      </w:r>
    </w:p>
    <w:p w:rsidR="003E435A" w:rsidRPr="00822B50" w:rsidRDefault="003E435A" w:rsidP="00822B5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 w:rsidRPr="00822B50">
        <w:rPr>
          <w:color w:val="333333"/>
        </w:rPr>
        <w:t>Сколько диагоналей у четырёхугольной призмы?</w:t>
      </w:r>
    </w:p>
    <w:p w:rsidR="003E435A" w:rsidRPr="00822B50" w:rsidRDefault="003E435A" w:rsidP="00822B5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 w:rsidRPr="00822B50">
        <w:rPr>
          <w:color w:val="333333"/>
        </w:rPr>
        <w:t>Может ли сечение куба делить его на две правильные призмы?</w:t>
      </w:r>
    </w:p>
    <w:p w:rsidR="003E435A" w:rsidRPr="00822B50" w:rsidRDefault="003E435A" w:rsidP="00822B5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 w:rsidRPr="00822B50">
        <w:rPr>
          <w:color w:val="333333"/>
        </w:rPr>
        <w:t>Тетраэдр является разновидностью призмы или пирамиды?</w:t>
      </w:r>
    </w:p>
    <w:p w:rsidR="003E435A" w:rsidRPr="00822B50" w:rsidRDefault="003E435A" w:rsidP="00822B5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 w:rsidRPr="00822B50">
        <w:rPr>
          <w:color w:val="333333"/>
        </w:rPr>
        <w:t>Какие элементы правильной 4-угольной призмы нужно знать, чтобы вычислить площадь её боковой поверхности?</w:t>
      </w:r>
    </w:p>
    <w:p w:rsidR="003E435A" w:rsidRPr="00822B50" w:rsidRDefault="003E435A" w:rsidP="00822B5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 w:rsidRPr="00822B50">
        <w:rPr>
          <w:color w:val="333333"/>
        </w:rPr>
        <w:t>Назовите две пары параллельных граней прямой призмы АВСDА1В1С1D1</w:t>
      </w:r>
      <w:r w:rsidRPr="00822B50">
        <w:t> </w:t>
      </w:r>
      <w:r w:rsidRPr="00822B50">
        <w:rPr>
          <w:color w:val="333333"/>
        </w:rPr>
        <w:t>если ее основание – трапеция АВСD с боковыми сторонами АВ и СD.</w:t>
      </w:r>
    </w:p>
    <w:p w:rsidR="003E435A" w:rsidRPr="00822B50" w:rsidRDefault="003E435A" w:rsidP="00822B5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 w:rsidRPr="00822B50">
        <w:rPr>
          <w:color w:val="333333"/>
        </w:rPr>
        <w:t>Сколько градусов составляет угол между боковым ребром и основанием прямой призмы?</w:t>
      </w:r>
    </w:p>
    <w:p w:rsidR="003E435A" w:rsidRPr="00822B50" w:rsidRDefault="003E435A" w:rsidP="00822B5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 w:rsidRPr="00822B50">
        <w:rPr>
          <w:color w:val="333333"/>
        </w:rPr>
        <w:t>В треугольной пирамиде DАВС назовите высоту, если боковые грани DАВ и DВС перпендикулярны к основанию АВС.</w:t>
      </w:r>
    </w:p>
    <w:p w:rsidR="003E435A" w:rsidRPr="00822B50" w:rsidRDefault="003E435A" w:rsidP="00822B5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 w:rsidRPr="00822B50">
        <w:rPr>
          <w:color w:val="333333"/>
        </w:rPr>
        <w:t>В кубе АВСDА1В1С1D1</w:t>
      </w:r>
      <w:r w:rsidRPr="00822B50">
        <w:t> </w:t>
      </w:r>
      <w:r w:rsidRPr="00822B50">
        <w:rPr>
          <w:color w:val="333333"/>
        </w:rPr>
        <w:t>проведено сечение, параллельное ребрам АВ и СС1. Определите вид многоугольника, полученного в сечении.</w:t>
      </w:r>
    </w:p>
    <w:p w:rsidR="003E435A" w:rsidRPr="00822B50" w:rsidRDefault="003E435A" w:rsidP="00822B5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 w:rsidRPr="00822B50">
        <w:rPr>
          <w:color w:val="333333"/>
        </w:rPr>
        <w:t>Верно ли, что если призма правильная, то все ребра ее основания равны?</w:t>
      </w:r>
    </w:p>
    <w:p w:rsidR="003E435A" w:rsidRPr="00822B50" w:rsidRDefault="003E435A" w:rsidP="00822B5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 w:rsidRPr="00822B50">
        <w:rPr>
          <w:color w:val="333333"/>
        </w:rPr>
        <w:t>В пирамиде DАВС ребра DА, DВ и DС равны. Определите вид треугольника АВС, если основание высоты пирамиды лежит вне треугольника АВС.</w:t>
      </w:r>
    </w:p>
    <w:p w:rsidR="003E435A" w:rsidRPr="00822B50" w:rsidRDefault="003E435A" w:rsidP="00822B5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 w:rsidRPr="00822B50">
        <w:rPr>
          <w:color w:val="333333"/>
        </w:rPr>
        <w:t>Плоскость, пересекающая правильный тетраэдр DАВС, параллельна ребрам DА и ВС. Определите вид многоугольника, полученного в сечении.</w:t>
      </w:r>
    </w:p>
    <w:p w:rsidR="003E435A" w:rsidRPr="00822B50" w:rsidRDefault="003E435A" w:rsidP="00822B50">
      <w:pPr>
        <w:pStyle w:val="a6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color w:val="333333"/>
        </w:rPr>
      </w:pPr>
    </w:p>
    <w:p w:rsidR="003E435A" w:rsidRPr="00822B50" w:rsidRDefault="003E435A" w:rsidP="00F41CEA">
      <w:pPr>
        <w:pStyle w:val="a6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color w:val="333333"/>
        </w:rPr>
      </w:pPr>
    </w:p>
    <w:p w:rsidR="003E435A" w:rsidRPr="00822B50" w:rsidRDefault="003E435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B50">
        <w:rPr>
          <w:rFonts w:ascii="Times New Roman" w:hAnsi="Times New Roman" w:cs="Times New Roman"/>
          <w:color w:val="333333"/>
          <w:sz w:val="24"/>
          <w:szCs w:val="24"/>
        </w:rPr>
        <w:br w:type="page"/>
      </w:r>
    </w:p>
    <w:p w:rsidR="003E435A" w:rsidRPr="00011372" w:rsidRDefault="003E435A" w:rsidP="003E435A">
      <w:pPr>
        <w:rPr>
          <w:rFonts w:ascii="Times New Roman" w:hAnsi="Times New Roman" w:cs="Times New Roman"/>
          <w:b/>
          <w:sz w:val="24"/>
          <w:szCs w:val="24"/>
        </w:rPr>
      </w:pPr>
      <w:r w:rsidRPr="00011372">
        <w:rPr>
          <w:rFonts w:ascii="Times New Roman" w:hAnsi="Times New Roman" w:cs="Times New Roman"/>
          <w:b/>
          <w:sz w:val="24"/>
          <w:szCs w:val="24"/>
        </w:rPr>
        <w:lastRenderedPageBreak/>
        <w:t>Геометрия, 10 класс</w:t>
      </w:r>
    </w:p>
    <w:p w:rsidR="003E435A" w:rsidRPr="003448E9" w:rsidRDefault="003E435A" w:rsidP="00011372">
      <w:pPr>
        <w:pStyle w:val="a6"/>
        <w:shd w:val="clear" w:color="auto" w:fill="FFFFFF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</w:rPr>
      </w:pPr>
      <w:r w:rsidRPr="003448E9">
        <w:rPr>
          <w:i/>
          <w:iCs/>
          <w:color w:val="333333"/>
          <w:sz w:val="28"/>
          <w:szCs w:val="28"/>
        </w:rPr>
        <w:t>Зачет</w:t>
      </w:r>
      <w:r w:rsidR="00011372" w:rsidRPr="003448E9">
        <w:rPr>
          <w:i/>
          <w:iCs/>
          <w:color w:val="333333"/>
          <w:sz w:val="28"/>
          <w:szCs w:val="28"/>
        </w:rPr>
        <w:t xml:space="preserve"> </w:t>
      </w:r>
      <w:bookmarkStart w:id="0" w:name="_GoBack"/>
      <w:bookmarkEnd w:id="0"/>
      <w:r w:rsidRPr="003448E9">
        <w:rPr>
          <w:i/>
          <w:iCs/>
          <w:color w:val="333333"/>
          <w:sz w:val="28"/>
          <w:szCs w:val="28"/>
        </w:rPr>
        <w:t>по теме</w:t>
      </w:r>
      <w:r w:rsidRPr="003448E9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  <w:r w:rsidRPr="003448E9">
        <w:rPr>
          <w:b/>
          <w:bCs/>
          <w:i/>
          <w:iCs/>
          <w:color w:val="333333"/>
          <w:sz w:val="28"/>
          <w:szCs w:val="28"/>
        </w:rPr>
        <w:t>«Многогранники»</w:t>
      </w:r>
    </w:p>
    <w:p w:rsidR="00011372" w:rsidRDefault="00011372" w:rsidP="00011372">
      <w:pPr>
        <w:pStyle w:val="a6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333333"/>
        </w:rPr>
      </w:pPr>
    </w:p>
    <w:p w:rsidR="003E435A" w:rsidRDefault="00011372" w:rsidP="00011372">
      <w:pPr>
        <w:pStyle w:val="a6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Вариант 2</w:t>
      </w:r>
    </w:p>
    <w:p w:rsidR="00011372" w:rsidRPr="00011372" w:rsidRDefault="00011372" w:rsidP="00011372">
      <w:pPr>
        <w:pStyle w:val="a6"/>
        <w:shd w:val="clear" w:color="auto" w:fill="FFFFFF"/>
        <w:spacing w:before="0" w:beforeAutospacing="0" w:after="0" w:afterAutospacing="0" w:line="300" w:lineRule="atLeast"/>
        <w:jc w:val="center"/>
        <w:rPr>
          <w:color w:val="333333"/>
        </w:rPr>
      </w:pPr>
    </w:p>
    <w:p w:rsidR="003E435A" w:rsidRPr="00822B50" w:rsidRDefault="003E435A" w:rsidP="00703313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b/>
          <w:bCs/>
          <w:iCs/>
          <w:color w:val="333333"/>
        </w:rPr>
      </w:pPr>
      <w:r w:rsidRPr="00822B50">
        <w:rPr>
          <w:bCs/>
          <w:iCs/>
          <w:color w:val="333333"/>
        </w:rPr>
        <w:t>Изобразите треугольную призму.</w:t>
      </w:r>
      <w:r w:rsidRPr="00F41CEA">
        <w:rPr>
          <w:b/>
          <w:bCs/>
          <w:iCs/>
          <w:color w:val="333333"/>
        </w:rPr>
        <w:t xml:space="preserve"> </w:t>
      </w:r>
      <w:r w:rsidRPr="00822B50">
        <w:rPr>
          <w:bCs/>
          <w:iCs/>
          <w:color w:val="333333"/>
        </w:rPr>
        <w:t>Дайте определение призмы. Что называется</w:t>
      </w:r>
      <w:r w:rsidR="00F41CEA" w:rsidRPr="00822B50">
        <w:rPr>
          <w:bCs/>
          <w:iCs/>
          <w:color w:val="333333"/>
        </w:rPr>
        <w:t>,</w:t>
      </w:r>
      <w:r w:rsidRPr="00822B50">
        <w:rPr>
          <w:bCs/>
          <w:iCs/>
          <w:color w:val="333333"/>
        </w:rPr>
        <w:t xml:space="preserve"> высотой призмы? Основанием? Боковой гранью? Какая призма называется прямой? Какая призма называется правильной? Как вычислить площадь боковой поверхности</w:t>
      </w:r>
      <w:r w:rsidR="00011372" w:rsidRPr="00822B50">
        <w:rPr>
          <w:bCs/>
          <w:iCs/>
          <w:color w:val="333333"/>
        </w:rPr>
        <w:t xml:space="preserve"> </w:t>
      </w:r>
      <w:r w:rsidRPr="00822B50">
        <w:rPr>
          <w:bCs/>
          <w:iCs/>
          <w:color w:val="333333"/>
        </w:rPr>
        <w:t>призмы? Как вычислить площадь полной поверхности призмы?</w:t>
      </w:r>
    </w:p>
    <w:p w:rsidR="003E435A" w:rsidRPr="00011372" w:rsidRDefault="003E435A" w:rsidP="00703313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011372">
        <w:rPr>
          <w:color w:val="333333"/>
        </w:rPr>
        <w:t>Верно ли, что все грани наклонной призмы - параллелограммы?</w:t>
      </w:r>
    </w:p>
    <w:p w:rsidR="003E435A" w:rsidRPr="00011372" w:rsidRDefault="003E435A" w:rsidP="00703313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011372">
        <w:rPr>
          <w:color w:val="333333"/>
        </w:rPr>
        <w:t>Куб является разновидностью призмы или пирамиды?</w:t>
      </w:r>
    </w:p>
    <w:p w:rsidR="003E435A" w:rsidRPr="00011372" w:rsidRDefault="003E435A" w:rsidP="00703313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011372">
        <w:rPr>
          <w:color w:val="333333"/>
        </w:rPr>
        <w:t>Какой будет призма, если её боковые рёбра перпендикулярны основаниям?</w:t>
      </w:r>
    </w:p>
    <w:p w:rsidR="003E435A" w:rsidRPr="00011372" w:rsidRDefault="003E435A" w:rsidP="00703313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011372">
        <w:rPr>
          <w:color w:val="333333"/>
        </w:rPr>
        <w:t>Пирамида – это многогранник или многоугольник?</w:t>
      </w:r>
    </w:p>
    <w:p w:rsidR="003E435A" w:rsidRPr="00011372" w:rsidRDefault="003E435A" w:rsidP="00703313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011372">
        <w:rPr>
          <w:color w:val="333333"/>
        </w:rPr>
        <w:t>Что лежит в основании правильной четырёхугольной призмы?</w:t>
      </w:r>
    </w:p>
    <w:p w:rsidR="003E435A" w:rsidRPr="00011372" w:rsidRDefault="003E435A" w:rsidP="00703313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011372">
        <w:rPr>
          <w:color w:val="333333"/>
        </w:rPr>
        <w:t>Какими геометрическими фигурами являются боковые грани пирамиды?</w:t>
      </w:r>
    </w:p>
    <w:p w:rsidR="003E435A" w:rsidRPr="00011372" w:rsidRDefault="003E435A" w:rsidP="00703313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011372">
        <w:rPr>
          <w:color w:val="333333"/>
        </w:rPr>
        <w:t>Сколько диагоналей у треугольной призмы?</w:t>
      </w:r>
    </w:p>
    <w:p w:rsidR="003E435A" w:rsidRPr="00011372" w:rsidRDefault="003E435A" w:rsidP="00703313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011372">
        <w:rPr>
          <w:color w:val="333333"/>
        </w:rPr>
        <w:t>Верно ли, что если две смежные боковые грани призмы перпендикулярны к плоскости основания, то призма является прямой?</w:t>
      </w:r>
    </w:p>
    <w:p w:rsidR="003E435A" w:rsidRPr="00011372" w:rsidRDefault="003E435A" w:rsidP="00703313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011372">
        <w:rPr>
          <w:color w:val="333333"/>
        </w:rPr>
        <w:t>Что вы можете сказать об основаниях призмы?</w:t>
      </w:r>
    </w:p>
    <w:p w:rsidR="003E435A" w:rsidRPr="00011372" w:rsidRDefault="003E435A" w:rsidP="00703313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011372">
        <w:rPr>
          <w:color w:val="333333"/>
        </w:rPr>
        <w:t>Можно ли найти площадь боковой поверхности правильной 5-угольной призмы, зная только сторону её основания и высоту?</w:t>
      </w:r>
    </w:p>
    <w:p w:rsidR="003E435A" w:rsidRPr="00011372" w:rsidRDefault="003E435A" w:rsidP="00703313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011372">
        <w:rPr>
          <w:color w:val="333333"/>
        </w:rPr>
        <w:t>Когда боковое ребро призмы больше её высоты?</w:t>
      </w:r>
    </w:p>
    <w:p w:rsidR="003E435A" w:rsidRPr="00011372" w:rsidRDefault="003E435A" w:rsidP="00703313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011372">
        <w:rPr>
          <w:color w:val="333333"/>
        </w:rPr>
        <w:t>Может ли сечение куба делить его на две прямых треугольных призмы?</w:t>
      </w:r>
    </w:p>
    <w:p w:rsidR="003E435A" w:rsidRPr="00011372" w:rsidRDefault="003E435A" w:rsidP="00703313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011372">
        <w:rPr>
          <w:color w:val="333333"/>
        </w:rPr>
        <w:t>Назовите две пары параллельных граней прямой призмы АВСDА1В1С1D1</w:t>
      </w:r>
      <w:r w:rsidRPr="00011372">
        <w:t> </w:t>
      </w:r>
      <w:r w:rsidRPr="00011372">
        <w:rPr>
          <w:color w:val="333333"/>
        </w:rPr>
        <w:t>если ее основание – трапеция АВСD с боковыми сторонами АD и ВС.</w:t>
      </w:r>
    </w:p>
    <w:p w:rsidR="003E435A" w:rsidRPr="00011372" w:rsidRDefault="003E435A" w:rsidP="00703313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011372">
        <w:rPr>
          <w:color w:val="333333"/>
        </w:rPr>
        <w:t>В треугольной пирамиде DАВС назовите высоту, если боковые грани DАС и DВС перпендикулярны к основанию АВС.</w:t>
      </w:r>
    </w:p>
    <w:p w:rsidR="003E435A" w:rsidRPr="00011372" w:rsidRDefault="003E435A" w:rsidP="00703313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011372">
        <w:rPr>
          <w:color w:val="333333"/>
        </w:rPr>
        <w:t>В кубе АВСDА1В1С1D1</w:t>
      </w:r>
      <w:r w:rsidRPr="00011372">
        <w:t> </w:t>
      </w:r>
      <w:r w:rsidRPr="00011372">
        <w:rPr>
          <w:color w:val="333333"/>
        </w:rPr>
        <w:t>проведено сечение, параллельное ребрам ВС и АА1. Определите вид многоугольника, полученного в сечении.</w:t>
      </w:r>
    </w:p>
    <w:p w:rsidR="003E435A" w:rsidRPr="00011372" w:rsidRDefault="003E435A" w:rsidP="00703313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011372">
        <w:rPr>
          <w:color w:val="333333"/>
        </w:rPr>
        <w:t>Верно ли, что если все ребра основания прямой приз</w:t>
      </w:r>
      <w:r w:rsidR="00F41CEA">
        <w:rPr>
          <w:color w:val="333333"/>
        </w:rPr>
        <w:t>мы равны, то она является правил</w:t>
      </w:r>
      <w:r w:rsidRPr="00011372">
        <w:rPr>
          <w:color w:val="333333"/>
        </w:rPr>
        <w:t>ьной?</w:t>
      </w:r>
    </w:p>
    <w:p w:rsidR="003E435A" w:rsidRPr="00011372" w:rsidRDefault="003E435A" w:rsidP="00703313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011372">
        <w:rPr>
          <w:color w:val="333333"/>
        </w:rPr>
        <w:t>В пирамиде DАВС ребра DА, DВ и DС равны. Определите вид треугольника АВС, если основание высоты пирамиды лежит на отрезке АС.</w:t>
      </w:r>
    </w:p>
    <w:p w:rsidR="003E435A" w:rsidRPr="00011372" w:rsidRDefault="003E435A" w:rsidP="00703313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011372">
        <w:rPr>
          <w:color w:val="333333"/>
        </w:rPr>
        <w:t>Плоскость, пересекающая правильный тетраэдр DАВС, параллельна ребрам СD и АВ. Определите вид многоугольника, полученного в сечении.</w:t>
      </w:r>
    </w:p>
    <w:p w:rsidR="003E435A" w:rsidRPr="00011372" w:rsidRDefault="003E435A" w:rsidP="007033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E63" w:rsidRPr="00011372" w:rsidRDefault="00941E63" w:rsidP="007033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1E63" w:rsidRPr="0001137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944" w:rsidRDefault="005C0944">
      <w:pPr>
        <w:spacing w:after="0" w:line="240" w:lineRule="auto"/>
      </w:pPr>
      <w:r>
        <w:separator/>
      </w:r>
    </w:p>
  </w:endnote>
  <w:endnote w:type="continuationSeparator" w:id="0">
    <w:p w:rsidR="005C0944" w:rsidRDefault="005C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944" w:rsidRDefault="005C0944">
      <w:pPr>
        <w:spacing w:after="0" w:line="240" w:lineRule="auto"/>
      </w:pPr>
      <w:r>
        <w:separator/>
      </w:r>
    </w:p>
  </w:footnote>
  <w:footnote w:type="continuationSeparator" w:id="0">
    <w:p w:rsidR="005C0944" w:rsidRDefault="005C0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D5A" w:rsidRDefault="00822B50">
    <w:pPr>
      <w:pStyle w:val="a3"/>
    </w:pP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6F3B"/>
    <w:multiLevelType w:val="multilevel"/>
    <w:tmpl w:val="D2B0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173D4"/>
    <w:multiLevelType w:val="hybridMultilevel"/>
    <w:tmpl w:val="C32A9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AA638E"/>
    <w:multiLevelType w:val="hybridMultilevel"/>
    <w:tmpl w:val="F2DA3BD2"/>
    <w:lvl w:ilvl="0" w:tplc="47CCCEB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15DF9"/>
    <w:multiLevelType w:val="hybridMultilevel"/>
    <w:tmpl w:val="A83A67B8"/>
    <w:lvl w:ilvl="0" w:tplc="47CCCEB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31B8E"/>
    <w:multiLevelType w:val="multilevel"/>
    <w:tmpl w:val="A3A8F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9A409D"/>
    <w:multiLevelType w:val="hybridMultilevel"/>
    <w:tmpl w:val="10B8E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757FE"/>
    <w:multiLevelType w:val="hybridMultilevel"/>
    <w:tmpl w:val="C3681A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8430BF"/>
    <w:multiLevelType w:val="hybridMultilevel"/>
    <w:tmpl w:val="AAAC359E"/>
    <w:lvl w:ilvl="0" w:tplc="47CCCEB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85B3C"/>
    <w:multiLevelType w:val="hybridMultilevel"/>
    <w:tmpl w:val="98E6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65565"/>
    <w:multiLevelType w:val="hybridMultilevel"/>
    <w:tmpl w:val="06626172"/>
    <w:lvl w:ilvl="0" w:tplc="47CCCEB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5A"/>
    <w:rsid w:val="00011372"/>
    <w:rsid w:val="003448E9"/>
    <w:rsid w:val="003E435A"/>
    <w:rsid w:val="00586823"/>
    <w:rsid w:val="005C0944"/>
    <w:rsid w:val="00703313"/>
    <w:rsid w:val="00822B50"/>
    <w:rsid w:val="00941E63"/>
    <w:rsid w:val="00F4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ABF74-B81D-4D3D-BDAB-F75BBB06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35A"/>
  </w:style>
  <w:style w:type="paragraph" w:styleId="a5">
    <w:name w:val="List Paragraph"/>
    <w:basedOn w:val="a"/>
    <w:uiPriority w:val="34"/>
    <w:qFormat/>
    <w:rsid w:val="003E435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E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435A"/>
  </w:style>
  <w:style w:type="paragraph" w:styleId="a7">
    <w:name w:val="Balloon Text"/>
    <w:basedOn w:val="a"/>
    <w:link w:val="a8"/>
    <w:uiPriority w:val="99"/>
    <w:semiHidden/>
    <w:unhideWhenUsed/>
    <w:rsid w:val="00822B5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2B5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cp:lastPrinted>2016-05-02T14:23:00Z</cp:lastPrinted>
  <dcterms:created xsi:type="dcterms:W3CDTF">2016-05-02T13:56:00Z</dcterms:created>
  <dcterms:modified xsi:type="dcterms:W3CDTF">2016-05-02T15:46:00Z</dcterms:modified>
</cp:coreProperties>
</file>