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3AF" w:rsidRPr="00F268F8" w:rsidRDefault="003963AF" w:rsidP="003963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8F8">
        <w:rPr>
          <w:rFonts w:ascii="Times New Roman" w:hAnsi="Times New Roman" w:cs="Times New Roman"/>
          <w:sz w:val="28"/>
          <w:szCs w:val="28"/>
        </w:rPr>
        <w:t xml:space="preserve">Геометрия, 10 класс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Профильный </w:t>
      </w:r>
      <w:r w:rsidRPr="00F268F8">
        <w:rPr>
          <w:rFonts w:ascii="Times New Roman" w:hAnsi="Times New Roman" w:cs="Times New Roman"/>
          <w:sz w:val="28"/>
          <w:szCs w:val="28"/>
        </w:rPr>
        <w:t>уровень</w:t>
      </w:r>
    </w:p>
    <w:p w:rsidR="003963AF" w:rsidRPr="00F268F8" w:rsidRDefault="003963AF" w:rsidP="003963AF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3AF" w:rsidRDefault="00F75629" w:rsidP="003963AF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Домашняя к</w:t>
      </w:r>
      <w:r w:rsidR="003963AF" w:rsidRPr="00F268F8">
        <w:rPr>
          <w:rFonts w:ascii="Times New Roman" w:hAnsi="Times New Roman" w:cs="Times New Roman"/>
          <w:b/>
          <w:sz w:val="28"/>
          <w:szCs w:val="28"/>
        </w:rPr>
        <w:t>онтрольная работа №</w:t>
      </w:r>
      <w:r w:rsidR="003963AF">
        <w:rPr>
          <w:rFonts w:ascii="Times New Roman" w:hAnsi="Times New Roman" w:cs="Times New Roman"/>
          <w:b/>
          <w:sz w:val="28"/>
          <w:szCs w:val="28"/>
        </w:rPr>
        <w:t>3</w:t>
      </w:r>
    </w:p>
    <w:p w:rsidR="003963AF" w:rsidRPr="00F268F8" w:rsidRDefault="003963AF" w:rsidP="003963AF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8F8"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68F8">
        <w:rPr>
          <w:rFonts w:ascii="Times New Roman" w:hAnsi="Times New Roman" w:cs="Times New Roman"/>
          <w:b/>
          <w:sz w:val="28"/>
          <w:szCs w:val="28"/>
        </w:rPr>
        <w:t>«</w:t>
      </w:r>
      <w:r w:rsidRPr="00263034">
        <w:rPr>
          <w:rFonts w:ascii="Times New Roman" w:hAnsi="Times New Roman" w:cs="Times New Roman"/>
          <w:b/>
          <w:sz w:val="28"/>
          <w:szCs w:val="28"/>
        </w:rPr>
        <w:t>Многогранники</w:t>
      </w:r>
      <w:r w:rsidRPr="00F268F8">
        <w:rPr>
          <w:rFonts w:ascii="Times New Roman" w:hAnsi="Times New Roman" w:cs="Times New Roman"/>
          <w:b/>
          <w:sz w:val="28"/>
          <w:szCs w:val="28"/>
        </w:rPr>
        <w:t>»</w:t>
      </w:r>
    </w:p>
    <w:p w:rsidR="003963AF" w:rsidRPr="00F268F8" w:rsidRDefault="003963AF" w:rsidP="003963AF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1"/>
        <w:gridCol w:w="8524"/>
      </w:tblGrid>
      <w:tr w:rsidR="003963AF" w:rsidRPr="00F268F8" w:rsidTr="00A01CBA">
        <w:trPr>
          <w:jc w:val="center"/>
        </w:trPr>
        <w:tc>
          <w:tcPr>
            <w:tcW w:w="821" w:type="dxa"/>
          </w:tcPr>
          <w:p w:rsidR="003963AF" w:rsidRPr="00F268F8" w:rsidRDefault="003963AF" w:rsidP="00A01CB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8F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 w:rsidRPr="00F268F8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524" w:type="dxa"/>
          </w:tcPr>
          <w:p w:rsidR="003963AF" w:rsidRPr="00F268F8" w:rsidRDefault="003963AF" w:rsidP="00A01C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8F8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</w:tr>
      <w:tr w:rsidR="003963AF" w:rsidRPr="00F268F8" w:rsidTr="00A01CBA">
        <w:trPr>
          <w:jc w:val="center"/>
        </w:trPr>
        <w:tc>
          <w:tcPr>
            <w:tcW w:w="821" w:type="dxa"/>
          </w:tcPr>
          <w:p w:rsidR="003963AF" w:rsidRPr="00F268F8" w:rsidRDefault="003963AF" w:rsidP="00A01CB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8F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524" w:type="dxa"/>
          </w:tcPr>
          <w:p w:rsidR="003963AF" w:rsidRDefault="003963AF" w:rsidP="00F756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034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прямого параллелепипеда</w:t>
            </w:r>
            <w:r w:rsidRPr="0026303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ромб с диагоналями</w:t>
            </w:r>
            <w:r w:rsidRPr="00263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6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6303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F756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63034">
              <w:rPr>
                <w:rFonts w:ascii="Times New Roman" w:hAnsi="Times New Roman" w:cs="Times New Roman"/>
                <w:sz w:val="28"/>
                <w:szCs w:val="28"/>
              </w:rPr>
              <w:t xml:space="preserve"> см.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Меньшая диагональ параллелепипеда образует с плоскостью основания угол </w:t>
            </w:r>
            <w:r w:rsidR="00F7562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63034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39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6.75pt;height:15pt" o:ole="">
                  <v:imagedata r:id="rId4" o:title=""/>
                </v:shape>
                <o:OLEObject Type="Embed" ProgID="Equation.DSMT4" ShapeID="_x0000_i1026" DrawAspect="Content" ObjectID="_1523720895" r:id="rId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63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03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Найдите</w:t>
            </w:r>
            <w:r w:rsidRPr="00263034">
              <w:rPr>
                <w:rFonts w:ascii="Times New Roman" w:hAnsi="Times New Roman" w:cs="Times New Roman"/>
                <w:sz w:val="28"/>
                <w:szCs w:val="28"/>
              </w:rPr>
              <w:t xml:space="preserve"> площадь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полной поверхности параллелепипеда</w:t>
            </w:r>
            <w:r w:rsidRPr="002630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1280" w:rsidRPr="00F268F8" w:rsidRDefault="00F71280" w:rsidP="00F756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AF" w:rsidRPr="00F268F8" w:rsidTr="00A01CBA">
        <w:trPr>
          <w:jc w:val="center"/>
        </w:trPr>
        <w:tc>
          <w:tcPr>
            <w:tcW w:w="821" w:type="dxa"/>
          </w:tcPr>
          <w:p w:rsidR="003963AF" w:rsidRPr="00F268F8" w:rsidRDefault="003963AF" w:rsidP="00A01CB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8F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524" w:type="dxa"/>
          </w:tcPr>
          <w:p w:rsidR="003963AF" w:rsidRDefault="003963AF" w:rsidP="00A01C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пирамиды – </w:t>
            </w:r>
            <w:r w:rsidRPr="00263034">
              <w:rPr>
                <w:rFonts w:ascii="Times New Roman" w:hAnsi="Times New Roman" w:cs="Times New Roman"/>
                <w:sz w:val="28"/>
                <w:szCs w:val="28"/>
              </w:rPr>
              <w:t>правильн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треугольник с площадью</w:t>
            </w:r>
          </w:p>
          <w:p w:rsidR="003963AF" w:rsidRPr="00263034" w:rsidRDefault="00F75629" w:rsidP="00A01C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338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480" w:dyaOrig="360">
                <v:shape id="_x0000_i1033" type="#_x0000_t75" style="width:24pt;height:18pt" o:ole="">
                  <v:imagedata r:id="rId6" o:title=""/>
                </v:shape>
                <o:OLEObject Type="Embed" ProgID="Equation.DSMT4" ShapeID="_x0000_i1033" DrawAspect="Content" ObjectID="_1523720896" r:id="rId7"/>
              </w:object>
            </w:r>
            <w:r w:rsidR="003963AF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="003963AF" w:rsidRPr="00016338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60" w:dyaOrig="300">
                <v:shape id="_x0000_i1027" type="#_x0000_t75" style="width:8.25pt;height:15pt" o:ole="">
                  <v:imagedata r:id="rId8" o:title=""/>
                </v:shape>
                <o:OLEObject Type="Embed" ProgID="Equation.DSMT4" ShapeID="_x0000_i1027" DrawAspect="Content" ObjectID="_1523720897" r:id="rId9"/>
              </w:object>
            </w:r>
            <w:r w:rsidR="003963AF">
              <w:rPr>
                <w:rFonts w:ascii="Times New Roman" w:hAnsi="Times New Roman" w:cs="Times New Roman"/>
                <w:sz w:val="28"/>
                <w:szCs w:val="28"/>
              </w:rPr>
              <w:t>. Две боковые грани пирамиды перпендикулярны к плоскости основания, а третья – наклонена к ней под уг</w:t>
            </w:r>
            <w:r w:rsidR="003963AF" w:rsidRPr="0026303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45</w:t>
            </w:r>
            <w:r w:rsidR="003963AF" w:rsidRPr="00263034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39" w:dyaOrig="300">
                <v:shape id="_x0000_i1025" type="#_x0000_t75" style="width:6.75pt;height:15pt" o:ole="">
                  <v:imagedata r:id="rId4" o:title=""/>
                </v:shape>
                <o:OLEObject Type="Embed" ProgID="Equation.DSMT4" ShapeID="_x0000_i1025" DrawAspect="Content" ObjectID="_1523720898" r:id="rId10"/>
              </w:object>
            </w:r>
            <w:r w:rsidR="003963AF" w:rsidRPr="002630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63AF" w:rsidRPr="00263034" w:rsidRDefault="003963AF" w:rsidP="00A01C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034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03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Найдите</w:t>
            </w:r>
            <w:r w:rsidRPr="00263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длины боковых ребер пирамиды</w:t>
            </w:r>
            <w:r w:rsidRPr="002630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63AF" w:rsidRDefault="003963AF" w:rsidP="00A01C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034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03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Найдите</w:t>
            </w:r>
            <w:r w:rsidRPr="00263034">
              <w:rPr>
                <w:rFonts w:ascii="Times New Roman" w:hAnsi="Times New Roman" w:cs="Times New Roman"/>
                <w:sz w:val="28"/>
                <w:szCs w:val="28"/>
              </w:rPr>
              <w:t xml:space="preserve"> площадь боковой поверхности пирамиды.</w:t>
            </w:r>
          </w:p>
          <w:p w:rsidR="00F71280" w:rsidRPr="00F268F8" w:rsidRDefault="00F71280" w:rsidP="00A01C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AF" w:rsidRPr="00F268F8" w:rsidTr="00A01CBA">
        <w:trPr>
          <w:jc w:val="center"/>
        </w:trPr>
        <w:tc>
          <w:tcPr>
            <w:tcW w:w="821" w:type="dxa"/>
          </w:tcPr>
          <w:p w:rsidR="003963AF" w:rsidRPr="00F268F8" w:rsidRDefault="00CF0C5C" w:rsidP="00A01CB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3963AF" w:rsidRPr="00F268F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24" w:type="dxa"/>
          </w:tcPr>
          <w:p w:rsidR="003963AF" w:rsidRDefault="003963AF" w:rsidP="00A01C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034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прямого параллелепипеда</w:t>
            </w:r>
            <w:r w:rsidRPr="0026303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ромб с меньшей диагональю</w:t>
            </w:r>
            <w:r w:rsidRPr="00263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63034">
              <w:rPr>
                <w:rFonts w:ascii="Times New Roman" w:hAnsi="Times New Roman" w:cs="Times New Roman"/>
                <w:sz w:val="28"/>
                <w:szCs w:val="28"/>
              </w:rPr>
              <w:t xml:space="preserve"> см.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Большая диагональ параллелепипеда равна</w:t>
            </w:r>
            <w:r w:rsidRPr="008F126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00" w:dyaOrig="340">
                <v:shape id="_x0000_i1031" type="#_x0000_t75" style="width:30pt;height:17.25pt" o:ole="">
                  <v:imagedata r:id="rId11" o:title=""/>
                </v:shape>
                <o:OLEObject Type="Embed" ProgID="Equation.DSMT4" ShapeID="_x0000_i1031" DrawAspect="Content" ObjectID="_1523720899" r:id="rId1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 и образует с боковым ребром угол </w:t>
            </w:r>
            <w:r w:rsidRPr="0026303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263034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39" w:dyaOrig="300">
                <v:shape id="_x0000_i1028" type="#_x0000_t75" style="width:6.75pt;height:15pt" o:ole="">
                  <v:imagedata r:id="rId4" o:title=""/>
                </v:shape>
                <o:OLEObject Type="Embed" ProgID="Equation.DSMT4" ShapeID="_x0000_i1028" DrawAspect="Content" ObjectID="_1523720900" r:id="rId1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63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03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Найдите</w:t>
            </w:r>
            <w:r w:rsidRPr="00263034">
              <w:rPr>
                <w:rFonts w:ascii="Times New Roman" w:hAnsi="Times New Roman" w:cs="Times New Roman"/>
                <w:sz w:val="28"/>
                <w:szCs w:val="28"/>
              </w:rPr>
              <w:t xml:space="preserve"> площадь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полной поверхности параллелепипеда</w:t>
            </w:r>
            <w:r w:rsidRPr="002630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1280" w:rsidRPr="00F268F8" w:rsidRDefault="00F71280" w:rsidP="00A01C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AF" w:rsidRPr="00F268F8" w:rsidTr="00A01CBA">
        <w:trPr>
          <w:jc w:val="center"/>
        </w:trPr>
        <w:tc>
          <w:tcPr>
            <w:tcW w:w="821" w:type="dxa"/>
          </w:tcPr>
          <w:p w:rsidR="003963AF" w:rsidRPr="00F268F8" w:rsidRDefault="00CF0C5C" w:rsidP="00A01CB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="003963AF" w:rsidRPr="00F268F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24" w:type="dxa"/>
          </w:tcPr>
          <w:p w:rsidR="003963AF" w:rsidRPr="00263034" w:rsidRDefault="003963AF" w:rsidP="00A01C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пирамиды – равнобедренный прямоугольный треугольник с гипотенузой </w:t>
            </w:r>
            <w:r w:rsidRPr="008F126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99" w:dyaOrig="340">
                <v:shape id="_x0000_i1032" type="#_x0000_t75" style="width:24.75pt;height:17.25pt" o:ole="">
                  <v:imagedata r:id="rId14" o:title=""/>
                </v:shape>
                <o:OLEObject Type="Embed" ProgID="Equation.DSMT4" ShapeID="_x0000_i1032" DrawAspect="Content" ObjectID="_1523720901" r:id="rId1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Pr="00016338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60" w:dyaOrig="300">
                <v:shape id="_x0000_i1030" type="#_x0000_t75" style="width:8.25pt;height:15pt" o:ole="">
                  <v:imagedata r:id="rId8" o:title=""/>
                </v:shape>
                <o:OLEObject Type="Embed" ProgID="Equation.DSMT4" ShapeID="_x0000_i1030" DrawAspect="Content" ObjectID="_1523720902" r:id="rId1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Боковые грани</w:t>
            </w:r>
            <w:r w:rsidRPr="00A13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пирамиды, содержащие катеты треугольника, перпендикулярны к плоскости основания, а третья – наклонена к ней под уг</w:t>
            </w:r>
            <w:r w:rsidRPr="0026303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45</w:t>
            </w:r>
            <w:r w:rsidRPr="00263034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39" w:dyaOrig="300">
                <v:shape id="_x0000_i1029" type="#_x0000_t75" style="width:6.75pt;height:15pt" o:ole="">
                  <v:imagedata r:id="rId4" o:title=""/>
                </v:shape>
                <o:OLEObject Type="Embed" ProgID="Equation.DSMT4" ShapeID="_x0000_i1029" DrawAspect="Content" ObjectID="_1523720903" r:id="rId17"/>
              </w:object>
            </w:r>
            <w:r w:rsidRPr="002630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63AF" w:rsidRPr="00263034" w:rsidRDefault="003963AF" w:rsidP="00A01C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034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03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Найдите</w:t>
            </w:r>
            <w:r w:rsidRPr="00263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длины боковых ребер пирамиды</w:t>
            </w:r>
            <w:r w:rsidRPr="002630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3963AF" w:rsidRDefault="003963AF" w:rsidP="00A01C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034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03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Найдите</w:t>
            </w:r>
            <w:r w:rsidRPr="00263034">
              <w:rPr>
                <w:rFonts w:ascii="Times New Roman" w:hAnsi="Times New Roman" w:cs="Times New Roman"/>
                <w:sz w:val="28"/>
                <w:szCs w:val="28"/>
              </w:rPr>
              <w:t xml:space="preserve"> площадь боковой поверхности пирамиды.</w:t>
            </w:r>
          </w:p>
          <w:p w:rsidR="00F71280" w:rsidRPr="00F268F8" w:rsidRDefault="00F71280" w:rsidP="00A01C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63AF" w:rsidRPr="00F268F8" w:rsidRDefault="003963AF" w:rsidP="003963AF">
      <w:pPr>
        <w:spacing w:after="200" w:line="276" w:lineRule="auto"/>
        <w:jc w:val="both"/>
        <w:rPr>
          <w:sz w:val="28"/>
          <w:szCs w:val="28"/>
        </w:rPr>
      </w:pPr>
    </w:p>
    <w:p w:rsidR="00E66921" w:rsidRDefault="00E66921">
      <w:pPr>
        <w:rPr>
          <w:sz w:val="28"/>
          <w:szCs w:val="28"/>
        </w:rPr>
      </w:pPr>
    </w:p>
    <w:sectPr w:rsidR="00E66921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0C" w:rsidRDefault="00F71280">
    <w:pPr>
      <w:pStyle w:val="a4"/>
    </w:pPr>
    <w:r>
      <w:ptab w:relativeTo="margin" w:alignment="center" w:leader="none"/>
    </w:r>
    <w:r>
      <w:t>МБОУ «Гвардейская школа – гимназия №2»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3AF"/>
    <w:rsid w:val="00186334"/>
    <w:rsid w:val="003963AF"/>
    <w:rsid w:val="00586823"/>
    <w:rsid w:val="00941E63"/>
    <w:rsid w:val="00CF0C5C"/>
    <w:rsid w:val="00E66921"/>
    <w:rsid w:val="00F71280"/>
    <w:rsid w:val="00F7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743A8-5719-4386-9DA8-546C677C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6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63AF"/>
  </w:style>
  <w:style w:type="paragraph" w:styleId="a6">
    <w:name w:val="Balloon Text"/>
    <w:basedOn w:val="a"/>
    <w:link w:val="a7"/>
    <w:uiPriority w:val="99"/>
    <w:semiHidden/>
    <w:unhideWhenUsed/>
    <w:rsid w:val="00E6692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6921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6.bin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4.bin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6</cp:revision>
  <cp:lastPrinted>2016-05-02T15:34:00Z</cp:lastPrinted>
  <dcterms:created xsi:type="dcterms:W3CDTF">2016-05-02T15:18:00Z</dcterms:created>
  <dcterms:modified xsi:type="dcterms:W3CDTF">2016-05-02T15:41:00Z</dcterms:modified>
</cp:coreProperties>
</file>