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022" w:rsidRDefault="00FB2022" w:rsidP="00FB2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2022" w:rsidRPr="00630225" w:rsidRDefault="00FB2022" w:rsidP="00FB202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</w:t>
      </w:r>
      <w:r w:rsidRPr="00630225">
        <w:rPr>
          <w:rFonts w:ascii="Times New Roman" w:eastAsia="Calibri" w:hAnsi="Times New Roman" w:cs="Times New Roman"/>
          <w:b/>
          <w:sz w:val="24"/>
          <w:szCs w:val="24"/>
        </w:rPr>
        <w:t>онтрольная</w:t>
      </w:r>
      <w:r w:rsidRPr="00630225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630225">
        <w:rPr>
          <w:rFonts w:ascii="Times New Roman" w:eastAsia="Calibri" w:hAnsi="Times New Roman" w:cs="Times New Roman"/>
          <w:b/>
          <w:sz w:val="24"/>
          <w:szCs w:val="24"/>
        </w:rPr>
        <w:t xml:space="preserve">работа № </w:t>
      </w: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</w:p>
    <w:p w:rsidR="00FB2022" w:rsidRPr="00630225" w:rsidRDefault="00FB2022" w:rsidP="00FB202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30225">
        <w:rPr>
          <w:rFonts w:ascii="Times New Roman" w:eastAsia="Calibri" w:hAnsi="Times New Roman" w:cs="Times New Roman"/>
          <w:b/>
          <w:sz w:val="24"/>
          <w:szCs w:val="24"/>
        </w:rPr>
        <w:t>по теме «</w:t>
      </w:r>
      <w:r>
        <w:rPr>
          <w:rFonts w:ascii="Times New Roman" w:eastAsia="Calibri" w:hAnsi="Times New Roman" w:cs="Times New Roman"/>
          <w:b/>
          <w:sz w:val="24"/>
          <w:szCs w:val="24"/>
        </w:rPr>
        <w:t>Дробные рациональные уравнения</w:t>
      </w:r>
      <w:r w:rsidRPr="00630225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4178"/>
        <w:gridCol w:w="4179"/>
      </w:tblGrid>
      <w:tr w:rsidR="00FB2022" w:rsidTr="00500C92">
        <w:tc>
          <w:tcPr>
            <w:tcW w:w="988" w:type="dxa"/>
          </w:tcPr>
          <w:p w:rsidR="00FB2022" w:rsidRDefault="00FB2022" w:rsidP="00500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357" w:type="dxa"/>
            <w:gridSpan w:val="2"/>
          </w:tcPr>
          <w:p w:rsidR="00855662" w:rsidRDefault="00855662" w:rsidP="00500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2022" w:rsidRPr="001101FA" w:rsidRDefault="00FB2022" w:rsidP="00855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1FA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1</w:t>
            </w:r>
          </w:p>
        </w:tc>
      </w:tr>
      <w:tr w:rsidR="00FB2022" w:rsidTr="00500C92">
        <w:tc>
          <w:tcPr>
            <w:tcW w:w="988" w:type="dxa"/>
          </w:tcPr>
          <w:p w:rsidR="00FB2022" w:rsidRPr="00630225" w:rsidRDefault="00FB2022" w:rsidP="00FB20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  <w:gridSpan w:val="2"/>
            <w:tcBorders>
              <w:bottom w:val="single" w:sz="4" w:space="0" w:color="auto"/>
            </w:tcBorders>
          </w:tcPr>
          <w:p w:rsidR="00FB2022" w:rsidRDefault="00FB2022" w:rsidP="00500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Установите соответствие между дробным рациональным уравнением и множеством его корней. В ответ запишите </w:t>
            </w:r>
            <w:r w:rsidRPr="007A7040">
              <w:rPr>
                <w:rFonts w:ascii="Times New Roman" w:hAnsi="Times New Roman" w:cs="Times New Roman"/>
                <w:b/>
                <w:sz w:val="24"/>
                <w:szCs w:val="24"/>
              </w:rPr>
              <w:t>последовательность цифр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 пробелов и других знаков</w:t>
            </w:r>
          </w:p>
        </w:tc>
      </w:tr>
      <w:tr w:rsidR="00FB2022" w:rsidTr="00500C92">
        <w:tc>
          <w:tcPr>
            <w:tcW w:w="988" w:type="dxa"/>
          </w:tcPr>
          <w:p w:rsidR="00FB2022" w:rsidRPr="00630225" w:rsidRDefault="00FB2022" w:rsidP="00500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tcBorders>
              <w:bottom w:val="single" w:sz="4" w:space="0" w:color="auto"/>
            </w:tcBorders>
          </w:tcPr>
          <w:p w:rsidR="00FB2022" w:rsidRDefault="00FB2022" w:rsidP="00500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Дробное рациональное уравнение</w:t>
            </w:r>
          </w:p>
          <w:p w:rsidR="00FB2022" w:rsidRDefault="00FB2022" w:rsidP="00500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Pr="007A7040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960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33pt" o:ole="">
                  <v:imagedata r:id="rId7" o:title=""/>
                </v:shape>
                <o:OLEObject Type="Embed" ProgID="Equation.DSMT4" ShapeID="_x0000_i1025" DrawAspect="Content" ObjectID="_1675266795" r:id="rId8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2022" w:rsidRDefault="00FB2022" w:rsidP="00500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Pr="007A7040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480" w:dyaOrig="660">
                <v:shape id="_x0000_i1026" type="#_x0000_t75" style="width:74.25pt;height:33pt" o:ole="">
                  <v:imagedata r:id="rId9" o:title=""/>
                </v:shape>
                <o:OLEObject Type="Embed" ProgID="Equation.DSMT4" ShapeID="_x0000_i1026" DrawAspect="Content" ObjectID="_1675266796" r:id="rId10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2022" w:rsidRDefault="00FB2022" w:rsidP="00500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Pr="007A7040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480" w:dyaOrig="660">
                <v:shape id="_x0000_i1027" type="#_x0000_t75" style="width:74.25pt;height:33pt" o:ole="">
                  <v:imagedata r:id="rId11" o:title=""/>
                </v:shape>
                <o:OLEObject Type="Embed" ProgID="Equation.DSMT4" ShapeID="_x0000_i1027" DrawAspect="Content" ObjectID="_1675266797" r:id="rId12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5662" w:rsidRDefault="00855662" w:rsidP="00500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dxa"/>
            <w:tcBorders>
              <w:bottom w:val="single" w:sz="4" w:space="0" w:color="auto"/>
            </w:tcBorders>
          </w:tcPr>
          <w:p w:rsidR="00FB2022" w:rsidRDefault="00FB2022" w:rsidP="00500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 дробного рационального уравнения</w:t>
            </w:r>
          </w:p>
          <w:p w:rsidR="00FB2022" w:rsidRDefault="00FB2022" w:rsidP="00FB202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1; 2</w:t>
            </w:r>
          </w:p>
          <w:p w:rsidR="00FB2022" w:rsidRDefault="00FB2022" w:rsidP="00FB202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-1,5; 2</w:t>
            </w:r>
          </w:p>
          <w:p w:rsidR="00FB2022" w:rsidRDefault="00FB2022" w:rsidP="00FB202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-3; 1</w:t>
            </w:r>
          </w:p>
          <w:p w:rsidR="00FB2022" w:rsidRDefault="00FB2022" w:rsidP="00FB202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B2022" w:rsidRPr="007A7040" w:rsidRDefault="00FB2022" w:rsidP="00FB202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</w:tr>
      <w:tr w:rsidR="00FB2022" w:rsidTr="00500C92">
        <w:tc>
          <w:tcPr>
            <w:tcW w:w="988" w:type="dxa"/>
          </w:tcPr>
          <w:p w:rsidR="00FB2022" w:rsidRPr="00630225" w:rsidRDefault="00FB2022" w:rsidP="00FB20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  <w:gridSpan w:val="2"/>
          </w:tcPr>
          <w:p w:rsidR="00FB2022" w:rsidRDefault="00FB2022" w:rsidP="00500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Решите задачу: </w:t>
            </w:r>
          </w:p>
          <w:p w:rsidR="00FB2022" w:rsidRDefault="00FB2022" w:rsidP="00110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Теплоход прошел </w:t>
            </w:r>
            <w:r w:rsidR="001101F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км по течению реки </w:t>
            </w:r>
            <w:r w:rsidR="001101FA">
              <w:rPr>
                <w:rFonts w:ascii="Times New Roman" w:hAnsi="Times New Roman" w:cs="Times New Roman"/>
                <w:sz w:val="24"/>
                <w:szCs w:val="24"/>
              </w:rPr>
              <w:t>и 24 км против течения реки, затратив на весь путь 7 часов.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Найдите скорость течения реки, если собственная скорость теплохода равна </w:t>
            </w:r>
            <w:r w:rsidR="001101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км/ч.</w:t>
            </w:r>
          </w:p>
          <w:p w:rsidR="00855662" w:rsidRDefault="00855662" w:rsidP="00110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022" w:rsidTr="00500C92">
        <w:tc>
          <w:tcPr>
            <w:tcW w:w="988" w:type="dxa"/>
          </w:tcPr>
          <w:p w:rsidR="00FB2022" w:rsidRPr="00630225" w:rsidRDefault="00FB2022" w:rsidP="00FB20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  <w:gridSpan w:val="2"/>
          </w:tcPr>
          <w:p w:rsidR="00FB2022" w:rsidRDefault="00FB2022" w:rsidP="00500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Решите уравнение: </w:t>
            </w:r>
            <w:r w:rsidR="001101FA" w:rsidRPr="00BE6AD2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020" w:dyaOrig="620">
                <v:shape id="_x0000_i1028" type="#_x0000_t75" style="width:101.25pt;height:30.75pt" o:ole="">
                  <v:imagedata r:id="rId13" o:title=""/>
                </v:shape>
                <o:OLEObject Type="Embed" ProgID="Equation.DSMT4" ShapeID="_x0000_i1028" DrawAspect="Content" ObjectID="_1675266798" r:id="rId14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5662" w:rsidRDefault="00855662" w:rsidP="00500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1FA" w:rsidTr="00500C92">
        <w:tc>
          <w:tcPr>
            <w:tcW w:w="988" w:type="dxa"/>
          </w:tcPr>
          <w:p w:rsidR="001101FA" w:rsidRDefault="001101FA" w:rsidP="00500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  <w:gridSpan w:val="2"/>
          </w:tcPr>
          <w:p w:rsidR="00855662" w:rsidRDefault="00855662" w:rsidP="00500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01FA" w:rsidRPr="001101FA" w:rsidRDefault="001101FA" w:rsidP="00855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1FA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2</w:t>
            </w:r>
          </w:p>
        </w:tc>
      </w:tr>
      <w:tr w:rsidR="001101FA" w:rsidTr="00500C92">
        <w:tc>
          <w:tcPr>
            <w:tcW w:w="988" w:type="dxa"/>
          </w:tcPr>
          <w:p w:rsidR="001101FA" w:rsidRPr="00630225" w:rsidRDefault="001101FA" w:rsidP="001101F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  <w:gridSpan w:val="2"/>
            <w:tcBorders>
              <w:bottom w:val="single" w:sz="4" w:space="0" w:color="auto"/>
            </w:tcBorders>
          </w:tcPr>
          <w:p w:rsidR="001101FA" w:rsidRDefault="001101FA" w:rsidP="00500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Установите соответствие между дробным рациональным уравнением и множеством его корней. В ответ запишите </w:t>
            </w:r>
            <w:r w:rsidRPr="007A7040">
              <w:rPr>
                <w:rFonts w:ascii="Times New Roman" w:hAnsi="Times New Roman" w:cs="Times New Roman"/>
                <w:b/>
                <w:sz w:val="24"/>
                <w:szCs w:val="24"/>
              </w:rPr>
              <w:t>последовательность цифр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 пробелов и других знаков</w:t>
            </w:r>
          </w:p>
        </w:tc>
      </w:tr>
      <w:tr w:rsidR="001101FA" w:rsidTr="00500C92">
        <w:tc>
          <w:tcPr>
            <w:tcW w:w="988" w:type="dxa"/>
          </w:tcPr>
          <w:p w:rsidR="001101FA" w:rsidRPr="00630225" w:rsidRDefault="001101FA" w:rsidP="00500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tcBorders>
              <w:bottom w:val="single" w:sz="4" w:space="0" w:color="auto"/>
            </w:tcBorders>
          </w:tcPr>
          <w:p w:rsidR="001101FA" w:rsidRDefault="001101FA" w:rsidP="00500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Дробное рациональное уравнение</w:t>
            </w:r>
          </w:p>
          <w:p w:rsidR="001101FA" w:rsidRDefault="001101FA" w:rsidP="00500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Pr="007A7040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960" w:dyaOrig="660">
                <v:shape id="_x0000_i1029" type="#_x0000_t75" style="width:48pt;height:33pt" o:ole="">
                  <v:imagedata r:id="rId15" o:title=""/>
                </v:shape>
                <o:OLEObject Type="Embed" ProgID="Equation.DSMT4" ShapeID="_x0000_i1029" DrawAspect="Content" ObjectID="_1675266799" r:id="rId16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01FA" w:rsidRDefault="001101FA" w:rsidP="00500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Pr="007A7040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480" w:dyaOrig="660">
                <v:shape id="_x0000_i1030" type="#_x0000_t75" style="width:74.25pt;height:33pt" o:ole="">
                  <v:imagedata r:id="rId17" o:title=""/>
                </v:shape>
                <o:OLEObject Type="Embed" ProgID="Equation.DSMT4" ShapeID="_x0000_i1030" DrawAspect="Content" ObjectID="_1675266800" r:id="rId18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01FA" w:rsidRDefault="001101FA" w:rsidP="00500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Pr="007A7040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400" w:dyaOrig="660">
                <v:shape id="_x0000_i1031" type="#_x0000_t75" style="width:70.5pt;height:33pt" o:ole="">
                  <v:imagedata r:id="rId19" o:title=""/>
                </v:shape>
                <o:OLEObject Type="Embed" ProgID="Equation.DSMT4" ShapeID="_x0000_i1031" DrawAspect="Content" ObjectID="_1675266801" r:id="rId20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5662" w:rsidRDefault="00855662" w:rsidP="00500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dxa"/>
            <w:tcBorders>
              <w:bottom w:val="single" w:sz="4" w:space="0" w:color="auto"/>
            </w:tcBorders>
          </w:tcPr>
          <w:p w:rsidR="001101FA" w:rsidRDefault="001101FA" w:rsidP="00500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 дробного рационального уравнения</w:t>
            </w:r>
          </w:p>
          <w:p w:rsidR="001101FA" w:rsidRDefault="001101FA" w:rsidP="001101F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-0,75; 1</w:t>
            </w:r>
          </w:p>
          <w:p w:rsidR="001101FA" w:rsidRDefault="001101FA" w:rsidP="001101F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2; 3</w:t>
            </w:r>
          </w:p>
          <w:p w:rsidR="001101FA" w:rsidRDefault="001101FA" w:rsidP="001101F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  <w:p w:rsidR="001101FA" w:rsidRDefault="001101FA" w:rsidP="001101F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-3; 2</w:t>
            </w:r>
          </w:p>
          <w:p w:rsidR="001101FA" w:rsidRPr="007A7040" w:rsidRDefault="001101FA" w:rsidP="001101F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101FA" w:rsidTr="00500C92">
        <w:tc>
          <w:tcPr>
            <w:tcW w:w="988" w:type="dxa"/>
          </w:tcPr>
          <w:p w:rsidR="001101FA" w:rsidRPr="00630225" w:rsidRDefault="001101FA" w:rsidP="001101F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  <w:gridSpan w:val="2"/>
          </w:tcPr>
          <w:p w:rsidR="001101FA" w:rsidRDefault="001101FA" w:rsidP="00500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Решите задачу: </w:t>
            </w:r>
          </w:p>
          <w:p w:rsidR="001101FA" w:rsidRDefault="00102CB3" w:rsidP="0010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Катер</w:t>
            </w:r>
            <w:r w:rsidR="001101FA">
              <w:rPr>
                <w:rFonts w:ascii="Times New Roman" w:hAnsi="Times New Roman" w:cs="Times New Roman"/>
                <w:sz w:val="24"/>
                <w:szCs w:val="24"/>
              </w:rPr>
              <w:t xml:space="preserve"> прошел 24км по течению реки и 24 км против течения реки, затратив на весь путь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101FA">
              <w:rPr>
                <w:rFonts w:ascii="Times New Roman" w:hAnsi="Times New Roman" w:cs="Times New Roman"/>
                <w:sz w:val="24"/>
                <w:szCs w:val="24"/>
              </w:rPr>
              <w:t xml:space="preserve"> часов. Найдите скорость течения р</w:t>
            </w:r>
            <w:r w:rsidR="00AB5AF4">
              <w:rPr>
                <w:rFonts w:ascii="Times New Roman" w:hAnsi="Times New Roman" w:cs="Times New Roman"/>
                <w:sz w:val="24"/>
                <w:szCs w:val="24"/>
              </w:rPr>
              <w:t>еки, если собственная скорость катера</w:t>
            </w:r>
            <w:bookmarkStart w:id="0" w:name="_GoBack"/>
            <w:bookmarkEnd w:id="0"/>
            <w:r w:rsidR="001101FA">
              <w:rPr>
                <w:rFonts w:ascii="Times New Roman" w:hAnsi="Times New Roman" w:cs="Times New Roman"/>
                <w:sz w:val="24"/>
                <w:szCs w:val="24"/>
              </w:rPr>
              <w:t xml:space="preserve"> равна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101FA">
              <w:rPr>
                <w:rFonts w:ascii="Times New Roman" w:hAnsi="Times New Roman" w:cs="Times New Roman"/>
                <w:sz w:val="24"/>
                <w:szCs w:val="24"/>
              </w:rPr>
              <w:t>км/ч.</w:t>
            </w:r>
          </w:p>
          <w:p w:rsidR="00855662" w:rsidRDefault="00855662" w:rsidP="00102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1FA" w:rsidTr="00500C92">
        <w:tc>
          <w:tcPr>
            <w:tcW w:w="988" w:type="dxa"/>
          </w:tcPr>
          <w:p w:rsidR="001101FA" w:rsidRPr="00630225" w:rsidRDefault="001101FA" w:rsidP="001101F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  <w:gridSpan w:val="2"/>
          </w:tcPr>
          <w:p w:rsidR="001101FA" w:rsidRDefault="001101FA" w:rsidP="00500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Решите уравнение: </w:t>
            </w:r>
            <w:r w:rsidR="00102CB3" w:rsidRPr="00BE6AD2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100" w:dyaOrig="620">
                <v:shape id="_x0000_i1032" type="#_x0000_t75" style="width:105pt;height:30.75pt" o:ole="">
                  <v:imagedata r:id="rId21" o:title=""/>
                </v:shape>
                <o:OLEObject Type="Embed" ProgID="Equation.DSMT4" ShapeID="_x0000_i1032" DrawAspect="Content" ObjectID="_1675266802" r:id="rId22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5662" w:rsidRDefault="00855662" w:rsidP="00500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2022" w:rsidRPr="00630225" w:rsidRDefault="00FB2022" w:rsidP="00FB2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2022" w:rsidRPr="00FB2022" w:rsidRDefault="00FB2022" w:rsidP="00FB202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B2022" w:rsidRPr="00FB2022">
      <w:headerReference w:type="defaul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022" w:rsidRDefault="00FB2022" w:rsidP="00FB2022">
      <w:pPr>
        <w:spacing w:after="0" w:line="240" w:lineRule="auto"/>
      </w:pPr>
      <w:r>
        <w:separator/>
      </w:r>
    </w:p>
  </w:endnote>
  <w:endnote w:type="continuationSeparator" w:id="0">
    <w:p w:rsidR="00FB2022" w:rsidRDefault="00FB2022" w:rsidP="00FB2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022" w:rsidRDefault="00FB2022" w:rsidP="00FB2022">
      <w:pPr>
        <w:spacing w:after="0" w:line="240" w:lineRule="auto"/>
      </w:pPr>
      <w:r>
        <w:separator/>
      </w:r>
    </w:p>
  </w:footnote>
  <w:footnote w:type="continuationSeparator" w:id="0">
    <w:p w:rsidR="00FB2022" w:rsidRDefault="00FB2022" w:rsidP="00FB2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022" w:rsidRDefault="00FB2022">
    <w:pPr>
      <w:pStyle w:val="a5"/>
    </w:pPr>
    <w:r>
      <w:t>Алгебра</w:t>
    </w:r>
    <w:r>
      <w:ptab w:relativeTo="margin" w:alignment="center" w:leader="none"/>
    </w:r>
    <w:r>
      <w:t>МБОУ «Гвардейская школа-гимназия №2»</w:t>
    </w:r>
    <w:r>
      <w:ptab w:relativeTo="margin" w:alignment="right" w:leader="none"/>
    </w:r>
    <w:r>
      <w:t>8 класс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03876"/>
    <w:multiLevelType w:val="hybridMultilevel"/>
    <w:tmpl w:val="7652C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51B6B"/>
    <w:multiLevelType w:val="hybridMultilevel"/>
    <w:tmpl w:val="F62CA6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723BD"/>
    <w:multiLevelType w:val="hybridMultilevel"/>
    <w:tmpl w:val="F62CA6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0260E"/>
    <w:multiLevelType w:val="hybridMultilevel"/>
    <w:tmpl w:val="7652C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022"/>
    <w:rsid w:val="00102CB3"/>
    <w:rsid w:val="001101FA"/>
    <w:rsid w:val="002D3CC6"/>
    <w:rsid w:val="003714FF"/>
    <w:rsid w:val="00855662"/>
    <w:rsid w:val="00A85B66"/>
    <w:rsid w:val="00AB5AF4"/>
    <w:rsid w:val="00FB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chartTrackingRefBased/>
  <w15:docId w15:val="{30157BA1-319B-4B55-AB27-E2E400CC3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20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202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B2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2022"/>
  </w:style>
  <w:style w:type="paragraph" w:styleId="a7">
    <w:name w:val="footer"/>
    <w:basedOn w:val="a"/>
    <w:link w:val="a8"/>
    <w:uiPriority w:val="99"/>
    <w:unhideWhenUsed/>
    <w:rsid w:val="00FB2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20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header" Target="header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5</cp:revision>
  <dcterms:created xsi:type="dcterms:W3CDTF">2021-02-17T08:22:00Z</dcterms:created>
  <dcterms:modified xsi:type="dcterms:W3CDTF">2021-02-19T16:07:00Z</dcterms:modified>
</cp:coreProperties>
</file>