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AF" w:rsidRDefault="00251AAF" w:rsidP="00251AAF">
      <w:pPr>
        <w:rPr>
          <w:rFonts w:ascii="Times New Roman" w:hAnsi="Times New Roman" w:cs="Times New Roman"/>
          <w:b/>
          <w:sz w:val="24"/>
          <w:szCs w:val="24"/>
        </w:rPr>
      </w:pPr>
    </w:p>
    <w:p w:rsidR="00251AAF" w:rsidRPr="00740F1D" w:rsidRDefault="00251AAF" w:rsidP="00251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Геометрия, 11 класс                                                                                       </w:t>
      </w:r>
      <w:r w:rsidRPr="00740F1D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251AAF" w:rsidRPr="00740F1D" w:rsidRDefault="00251AAF" w:rsidP="00251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и</w:t>
      </w:r>
      <w:r w:rsidRPr="00740F1D">
        <w:rPr>
          <w:rFonts w:ascii="Times New Roman" w:hAnsi="Times New Roman" w:cs="Times New Roman"/>
          <w:b/>
          <w:sz w:val="24"/>
          <w:szCs w:val="24"/>
        </w:rPr>
        <w:t>тоговая контрольная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251AAF" w:rsidRPr="000143D3" w:rsidTr="00041B93">
        <w:tc>
          <w:tcPr>
            <w:tcW w:w="1129" w:type="dxa"/>
          </w:tcPr>
          <w:p w:rsidR="00251AAF" w:rsidRPr="000143D3" w:rsidRDefault="00251AAF" w:rsidP="00041B93">
            <w:pPr>
              <w:jc w:val="center"/>
              <w:rPr>
                <w:b/>
                <w:sz w:val="24"/>
                <w:szCs w:val="24"/>
              </w:rPr>
            </w:pPr>
            <w:r w:rsidRPr="000143D3">
              <w:rPr>
                <w:b/>
                <w:sz w:val="24"/>
                <w:szCs w:val="24"/>
              </w:rPr>
              <w:t>№</w:t>
            </w:r>
            <w:proofErr w:type="spellStart"/>
            <w:r w:rsidRPr="000143D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16" w:type="dxa"/>
          </w:tcPr>
          <w:p w:rsidR="00251AAF" w:rsidRPr="000143D3" w:rsidRDefault="00251AAF" w:rsidP="00251AAF">
            <w:pPr>
              <w:jc w:val="center"/>
              <w:rPr>
                <w:b/>
                <w:sz w:val="24"/>
                <w:szCs w:val="24"/>
              </w:rPr>
            </w:pPr>
            <w:r w:rsidRPr="000143D3">
              <w:rPr>
                <w:b/>
                <w:sz w:val="24"/>
                <w:szCs w:val="24"/>
              </w:rPr>
              <w:t xml:space="preserve">Вариант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251AAF" w:rsidRPr="000143D3" w:rsidTr="00041B93">
        <w:tc>
          <w:tcPr>
            <w:tcW w:w="1129" w:type="dxa"/>
          </w:tcPr>
          <w:p w:rsidR="00251AAF" w:rsidRPr="000143D3" w:rsidRDefault="00251AAF" w:rsidP="00041B9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16" w:type="dxa"/>
          </w:tcPr>
          <w:p w:rsidR="00251AAF" w:rsidRPr="000143D3" w:rsidRDefault="00251AAF" w:rsidP="0004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четырехугольной </w:t>
            </w:r>
            <w:proofErr w:type="gramStart"/>
            <w:r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пирамиде </w:t>
            </w:r>
            <w:r w:rsidRPr="000143D3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9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14.25pt" o:ole="">
                  <v:imagedata r:id="rId7" o:title=""/>
                </v:shape>
                <o:OLEObject Type="Embed" ProgID="Equation.DSMT4" ShapeID="_x0000_i1025" DrawAspect="Content" ObjectID="_1587660296" r:id="rId8"/>
              </w:object>
            </w: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ребро  равно 8 и наклонено к плоскости основания под углом в</w:t>
            </w:r>
            <w:r w:rsidRPr="00251AA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20">
                <v:shape id="_x0000_i1027" type="#_x0000_t75" style="width:18.75pt;height:15.75pt" o:ole="">
                  <v:imagedata r:id="rId9" o:title=""/>
                </v:shape>
                <o:OLEObject Type="Embed" ProgID="Equation.DSMT4" ShapeID="_x0000_i1027" DrawAspect="Content" ObjectID="_1587660297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>. Найдите:</w:t>
            </w:r>
          </w:p>
          <w:p w:rsidR="00251AAF" w:rsidRPr="000143D3" w:rsidRDefault="00251AAF" w:rsidP="00041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>Площадь боковой поверхности пирамиды;</w:t>
            </w:r>
          </w:p>
          <w:p w:rsidR="00251AAF" w:rsidRPr="000143D3" w:rsidRDefault="00251AAF" w:rsidP="00041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>Объем пирамиды;</w:t>
            </w:r>
          </w:p>
          <w:p w:rsidR="00251AAF" w:rsidRPr="000143D3" w:rsidRDefault="00251AAF" w:rsidP="00041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Угол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противоположными боковыми гранями</w:t>
            </w: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AAF" w:rsidRPr="000143D3" w:rsidRDefault="00251AAF" w:rsidP="00041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произведение </w:t>
            </w:r>
            <w:proofErr w:type="gramStart"/>
            <w:r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векторов </w:t>
            </w:r>
            <w:r w:rsidRPr="00251AAF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920" w:dyaOrig="620">
                <v:shape id="_x0000_i1028" type="#_x0000_t75" style="width:96pt;height:30.75pt" o:ole="">
                  <v:imagedata r:id="rId11" o:title=""/>
                </v:shape>
                <o:OLEObject Type="Embed" ProgID="Equation.DSMT4" ShapeID="_x0000_i1028" DrawAspect="Content" ObjectID="_1587660298" r:id="rId12"/>
              </w:object>
            </w:r>
            <w:r w:rsidRPr="0025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– середина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251A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AAF" w:rsidRPr="000143D3" w:rsidRDefault="00F10676" w:rsidP="00041B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251AAF"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 описанно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51AAF"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 около пирамиды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шара</w:t>
            </w:r>
            <w:r w:rsidR="00251AAF" w:rsidRPr="0001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AAF" w:rsidRPr="000143D3" w:rsidRDefault="00251AAF" w:rsidP="0004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AF" w:rsidRPr="000143D3" w:rsidTr="00041B93">
        <w:tc>
          <w:tcPr>
            <w:tcW w:w="1129" w:type="dxa"/>
          </w:tcPr>
          <w:p w:rsidR="00251AAF" w:rsidRPr="000143D3" w:rsidRDefault="00251AAF" w:rsidP="00041B9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216" w:type="dxa"/>
          </w:tcPr>
          <w:p w:rsidR="00251AAF" w:rsidRPr="000143D3" w:rsidRDefault="00251AAF" w:rsidP="00251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1AAF" w:rsidRPr="000143D3" w:rsidTr="00041B93">
        <w:tc>
          <w:tcPr>
            <w:tcW w:w="1129" w:type="dxa"/>
          </w:tcPr>
          <w:p w:rsidR="00251AAF" w:rsidRPr="000143D3" w:rsidRDefault="00251AAF" w:rsidP="00251AAF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16" w:type="dxa"/>
          </w:tcPr>
          <w:p w:rsidR="00251AAF" w:rsidRPr="000143D3" w:rsidRDefault="00251AAF" w:rsidP="0004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треугольной </w:t>
            </w:r>
            <w:proofErr w:type="gramStart"/>
            <w:r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пирамиде </w:t>
            </w:r>
            <w:r w:rsidRPr="000143D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79">
                <v:shape id="_x0000_i1026" type="#_x0000_t75" style="width:36.75pt;height:14.25pt" o:ole="">
                  <v:imagedata r:id="rId13" o:title=""/>
                </v:shape>
                <o:OLEObject Type="Embed" ProgID="Equation.DSMT4" ShapeID="_x0000_i1026" DrawAspect="Content" ObjectID="_1587660299" r:id="rId14"/>
              </w:object>
            </w: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 сторона</w:t>
            </w:r>
            <w:proofErr w:type="gramEnd"/>
            <w:r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равна </w:t>
            </w:r>
            <w:r w:rsidR="00F10676" w:rsidRPr="000143D3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80" w:dyaOrig="360">
                <v:shape id="_x0000_i1029" type="#_x0000_t75" style="width:24pt;height:18pt" o:ole="">
                  <v:imagedata r:id="rId15" o:title=""/>
                </v:shape>
                <o:OLEObject Type="Embed" ProgID="Equation.DSMT4" ShapeID="_x0000_i1029" DrawAspect="Content" ObjectID="_1587660300" r:id="rId16"/>
              </w:object>
            </w: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 , а </w:t>
            </w:r>
            <w:r w:rsidR="00F10676">
              <w:rPr>
                <w:rFonts w:ascii="Times New Roman" w:hAnsi="Times New Roman" w:cs="Times New Roman"/>
                <w:sz w:val="24"/>
                <w:szCs w:val="24"/>
              </w:rPr>
              <w:t xml:space="preserve">боковые грани наклонены к основанию под углом </w:t>
            </w:r>
            <w:r w:rsidR="00F10676" w:rsidRPr="00251AA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20">
                <v:shape id="_x0000_i1030" type="#_x0000_t75" style="width:18.75pt;height:15.75pt" o:ole="">
                  <v:imagedata r:id="rId9" o:title=""/>
                </v:shape>
                <o:OLEObject Type="Embed" ProgID="Equation.DSMT4" ShapeID="_x0000_i1030" DrawAspect="Content" ObjectID="_1587660301" r:id="rId17"/>
              </w:object>
            </w: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>. Найдите:</w:t>
            </w:r>
          </w:p>
          <w:p w:rsidR="00251AAF" w:rsidRPr="000143D3" w:rsidRDefault="00251AAF" w:rsidP="00041B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>Площадь боковой поверхности пирамиды;</w:t>
            </w:r>
          </w:p>
          <w:p w:rsidR="00251AAF" w:rsidRPr="000143D3" w:rsidRDefault="00251AAF" w:rsidP="00041B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>Объем пирамиды;</w:t>
            </w:r>
          </w:p>
          <w:p w:rsidR="00251AAF" w:rsidRPr="000143D3" w:rsidRDefault="00251AAF" w:rsidP="00041B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>Угол между боковым ребром и плоскостью основания;</w:t>
            </w:r>
          </w:p>
          <w:p w:rsidR="00251AAF" w:rsidRPr="000143D3" w:rsidRDefault="00251AAF" w:rsidP="00041B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произведение </w:t>
            </w:r>
            <w:proofErr w:type="gramStart"/>
            <w:r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векторов </w:t>
            </w:r>
            <w:r w:rsidR="00F10676" w:rsidRPr="000143D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60" w:dyaOrig="620">
                <v:shape id="_x0000_i1031" type="#_x0000_t75" style="width:98.25pt;height:30.75pt" o:ole="">
                  <v:imagedata r:id="rId18" o:title=""/>
                </v:shape>
                <o:OLEObject Type="Embed" ProgID="Equation.DSMT4" ShapeID="_x0000_i1031" DrawAspect="Content" ObjectID="_1587660302" r:id="rId19"/>
              </w:object>
            </w: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676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="00F10676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10676">
              <w:rPr>
                <w:rFonts w:ascii="Times New Roman" w:hAnsi="Times New Roman" w:cs="Times New Roman"/>
                <w:sz w:val="24"/>
                <w:szCs w:val="24"/>
              </w:rPr>
              <w:t>основание высоты пирамиды</w:t>
            </w:r>
            <w:r w:rsidRPr="000143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AAF" w:rsidRPr="000143D3" w:rsidRDefault="00F10676" w:rsidP="00041B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251AAF"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 вписанн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51AAF" w:rsidRPr="000143D3">
              <w:rPr>
                <w:rFonts w:ascii="Times New Roman" w:hAnsi="Times New Roman" w:cs="Times New Roman"/>
                <w:sz w:val="24"/>
                <w:szCs w:val="24"/>
              </w:rPr>
              <w:t xml:space="preserve"> в пирамиду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bookmarkStart w:id="0" w:name="_GoBack"/>
            <w:bookmarkEnd w:id="0"/>
            <w:r w:rsidR="00251AAF" w:rsidRPr="0001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AAF" w:rsidRPr="000143D3" w:rsidRDefault="00251AAF" w:rsidP="00041B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74D" w:rsidRDefault="00D5674D"/>
    <w:sectPr w:rsidR="00D5674D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4D" w:rsidRDefault="00123B4D" w:rsidP="00251AAF">
      <w:pPr>
        <w:spacing w:after="0" w:line="240" w:lineRule="auto"/>
      </w:pPr>
      <w:r>
        <w:separator/>
      </w:r>
    </w:p>
  </w:endnote>
  <w:endnote w:type="continuationSeparator" w:id="0">
    <w:p w:rsidR="00123B4D" w:rsidRDefault="00123B4D" w:rsidP="0025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4D" w:rsidRDefault="00123B4D" w:rsidP="00251AAF">
      <w:pPr>
        <w:spacing w:after="0" w:line="240" w:lineRule="auto"/>
      </w:pPr>
      <w:r>
        <w:separator/>
      </w:r>
    </w:p>
  </w:footnote>
  <w:footnote w:type="continuationSeparator" w:id="0">
    <w:p w:rsidR="00123B4D" w:rsidRDefault="00123B4D" w:rsidP="0025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AF" w:rsidRDefault="00251AAF">
    <w:pPr>
      <w:pStyle w:val="a5"/>
    </w:pPr>
    <w:r>
      <w:t>МБОУ «Гвардейская школа-гимназия №2»</w:t>
    </w:r>
  </w:p>
  <w:p w:rsidR="00251AAF" w:rsidRDefault="00251A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73A"/>
    <w:multiLevelType w:val="hybridMultilevel"/>
    <w:tmpl w:val="CC4E5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17796"/>
    <w:multiLevelType w:val="hybridMultilevel"/>
    <w:tmpl w:val="F6AA9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C1695"/>
    <w:multiLevelType w:val="hybridMultilevel"/>
    <w:tmpl w:val="270E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F1787"/>
    <w:multiLevelType w:val="hybridMultilevel"/>
    <w:tmpl w:val="270E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AF"/>
    <w:rsid w:val="00123B4D"/>
    <w:rsid w:val="00251AAF"/>
    <w:rsid w:val="00A85B66"/>
    <w:rsid w:val="00AF2EA3"/>
    <w:rsid w:val="00D5674D"/>
    <w:rsid w:val="00F1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10164-E105-444D-9E33-AFF27CC7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A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AAF"/>
  </w:style>
  <w:style w:type="paragraph" w:styleId="a7">
    <w:name w:val="footer"/>
    <w:basedOn w:val="a"/>
    <w:link w:val="a8"/>
    <w:uiPriority w:val="99"/>
    <w:unhideWhenUsed/>
    <w:rsid w:val="0025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2018-05-12T16:49:00Z</dcterms:created>
  <dcterms:modified xsi:type="dcterms:W3CDTF">2018-05-12T16:58:00Z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