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549" w:rsidRDefault="00FD3549" w:rsidP="00FD354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549" w:rsidRPr="00EA7D2F" w:rsidRDefault="00FD3549" w:rsidP="00EA7D2F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D2F">
        <w:rPr>
          <w:rFonts w:ascii="Times New Roman" w:hAnsi="Times New Roman" w:cs="Times New Roman"/>
          <w:b/>
          <w:sz w:val="24"/>
          <w:szCs w:val="24"/>
        </w:rPr>
        <w:t>Контрольная работа№</w:t>
      </w:r>
      <w:r w:rsidRPr="00EA7D2F">
        <w:rPr>
          <w:rFonts w:ascii="Times New Roman" w:hAnsi="Times New Roman" w:cs="Times New Roman"/>
          <w:b/>
          <w:sz w:val="24"/>
          <w:szCs w:val="24"/>
        </w:rPr>
        <w:t>10</w:t>
      </w:r>
      <w:r w:rsidRPr="00EA7D2F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Pr="00EA7D2F">
        <w:rPr>
          <w:rFonts w:ascii="Times New Roman" w:hAnsi="Times New Roman" w:cs="Times New Roman"/>
          <w:b/>
          <w:sz w:val="24"/>
          <w:szCs w:val="24"/>
        </w:rPr>
        <w:t>Обыкновенные и д</w:t>
      </w:r>
      <w:r w:rsidRPr="00EA7D2F">
        <w:rPr>
          <w:rFonts w:ascii="Times New Roman" w:hAnsi="Times New Roman" w:cs="Times New Roman"/>
          <w:b/>
          <w:sz w:val="24"/>
          <w:szCs w:val="24"/>
        </w:rPr>
        <w:t>есятичные дроби»</w:t>
      </w:r>
    </w:p>
    <w:p w:rsidR="00FD3549" w:rsidRPr="0096371E" w:rsidRDefault="00FD3549" w:rsidP="00FD354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4806"/>
        <w:gridCol w:w="4683"/>
      </w:tblGrid>
      <w:tr w:rsidR="00FD3549" w:rsidRPr="00FD3549" w:rsidTr="00EA7D2F">
        <w:trPr>
          <w:jc w:val="center"/>
        </w:trPr>
        <w:tc>
          <w:tcPr>
            <w:tcW w:w="835" w:type="dxa"/>
          </w:tcPr>
          <w:p w:rsidR="00FD3549" w:rsidRPr="00FD3549" w:rsidRDefault="00FD3549" w:rsidP="00A40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5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FD354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06" w:type="dxa"/>
            <w:tcBorders>
              <w:right w:val="single" w:sz="4" w:space="0" w:color="auto"/>
            </w:tcBorders>
          </w:tcPr>
          <w:p w:rsidR="00FD3549" w:rsidRPr="00FD3549" w:rsidRDefault="00FD3549" w:rsidP="00A40A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549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4683" w:type="dxa"/>
            <w:tcBorders>
              <w:left w:val="single" w:sz="4" w:space="0" w:color="auto"/>
            </w:tcBorders>
          </w:tcPr>
          <w:p w:rsidR="00FD3549" w:rsidRPr="00FD3549" w:rsidRDefault="00FD3549" w:rsidP="00A40A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549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FD3549" w:rsidRPr="00FD3549" w:rsidTr="00EA7D2F">
        <w:trPr>
          <w:jc w:val="center"/>
        </w:trPr>
        <w:tc>
          <w:tcPr>
            <w:tcW w:w="835" w:type="dxa"/>
          </w:tcPr>
          <w:p w:rsidR="00FD3549" w:rsidRPr="00FD3549" w:rsidRDefault="00FD3549" w:rsidP="00FD35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right w:val="single" w:sz="4" w:space="0" w:color="auto"/>
            </w:tcBorders>
          </w:tcPr>
          <w:p w:rsidR="00FD3549" w:rsidRPr="00FD3549" w:rsidRDefault="00FD3549" w:rsidP="00A40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549">
              <w:rPr>
                <w:rFonts w:ascii="Times New Roman" w:hAnsi="Times New Roman" w:cs="Times New Roman"/>
                <w:sz w:val="24"/>
                <w:szCs w:val="24"/>
              </w:rPr>
              <w:t>Запишите в виде периодической дроби обыкновенную дробь:</w:t>
            </w:r>
          </w:p>
          <w:p w:rsidR="00FD3549" w:rsidRPr="00FD3549" w:rsidRDefault="00FD3549" w:rsidP="00A40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354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FD354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8" type="#_x0000_t75" style="width:15.75pt;height:30.75pt" o:ole="">
                  <v:imagedata r:id="rId5" o:title=""/>
                </v:shape>
                <o:OLEObject Type="Embed" ProgID="Equation.DSMT4" ShapeID="_x0000_i1078" DrawAspect="Content" ObjectID="_1619259774" r:id="rId6"/>
              </w:object>
            </w:r>
            <w:r w:rsidRPr="00FD354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FD354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D354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0" w:dyaOrig="620">
                <v:shape id="_x0000_i1083" type="#_x0000_t75" style="width:21.75pt;height:30.75pt" o:ole="">
                  <v:imagedata r:id="rId7" o:title=""/>
                </v:shape>
                <o:OLEObject Type="Embed" ProgID="Equation.DSMT4" ShapeID="_x0000_i1083" DrawAspect="Content" ObjectID="_1619259775" r:id="rId8"/>
              </w:object>
            </w: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FD3549" w:rsidRPr="00FD3549" w:rsidRDefault="00FD3549" w:rsidP="00FD3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549">
              <w:rPr>
                <w:rFonts w:ascii="Times New Roman" w:hAnsi="Times New Roman" w:cs="Times New Roman"/>
                <w:sz w:val="24"/>
                <w:szCs w:val="24"/>
              </w:rPr>
              <w:t>Запишите в виде периодической дроби обыкновенную дробь:</w:t>
            </w:r>
          </w:p>
          <w:p w:rsidR="00FD3549" w:rsidRPr="00FD3549" w:rsidRDefault="00FD3549" w:rsidP="00FD3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354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40A26">
              <w:rPr>
                <w:position w:val="-24"/>
              </w:rPr>
              <w:object w:dxaOrig="320" w:dyaOrig="620">
                <v:shape id="_x0000_i1094" type="#_x0000_t75" style="width:15.75pt;height:30.75pt" o:ole="">
                  <v:imagedata r:id="rId9" o:title=""/>
                </v:shape>
                <o:OLEObject Type="Embed" ProgID="Equation.DSMT4" ShapeID="_x0000_i1094" DrawAspect="Content" ObjectID="_1619259776" r:id="rId1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FD3549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FD354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0" w:dyaOrig="620">
                <v:shape id="_x0000_i1097" type="#_x0000_t75" style="width:21.75pt;height:30.75pt" o:ole="">
                  <v:imagedata r:id="rId11" o:title=""/>
                </v:shape>
                <o:OLEObject Type="Embed" ProgID="Equation.DSMT4" ShapeID="_x0000_i1097" DrawAspect="Content" ObjectID="_1619259777" r:id="rId12"/>
              </w:object>
            </w:r>
          </w:p>
        </w:tc>
      </w:tr>
      <w:tr w:rsidR="00FD3549" w:rsidRPr="00FD3549" w:rsidTr="00EA7D2F">
        <w:trPr>
          <w:jc w:val="center"/>
        </w:trPr>
        <w:tc>
          <w:tcPr>
            <w:tcW w:w="835" w:type="dxa"/>
          </w:tcPr>
          <w:p w:rsidR="00FD3549" w:rsidRPr="00FD3549" w:rsidRDefault="00FD3549" w:rsidP="00FD35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right w:val="single" w:sz="4" w:space="0" w:color="auto"/>
            </w:tcBorders>
          </w:tcPr>
          <w:p w:rsidR="00FD3549" w:rsidRPr="00FD3549" w:rsidRDefault="00FD3549" w:rsidP="00A40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Радиус окружности равен 12 см. Вычислите длину окружности и площадь круг ограниченного ею круга, считая </w:t>
            </w:r>
            <w:r w:rsidRPr="00A40A26">
              <w:rPr>
                <w:position w:val="-10"/>
              </w:rPr>
              <w:object w:dxaOrig="920" w:dyaOrig="320">
                <v:shape id="_x0000_i1098" type="#_x0000_t75" style="width:45.75pt;height:15.75pt" o:ole="">
                  <v:imagedata r:id="rId13" o:title=""/>
                </v:shape>
                <o:OLEObject Type="Embed" ProgID="Equation.DSMT4" ShapeID="_x0000_i1098" DrawAspect="Content" ObjectID="_1619259778" r:id="rId14"/>
              </w:object>
            </w: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FD3549" w:rsidRPr="00FD3549" w:rsidRDefault="00FD3549" w:rsidP="00FD3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Радиус окружности равен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см. Вычислите длину окружности и площадь круг ограниченного ею круга, считая </w:t>
            </w:r>
            <w:r w:rsidRPr="00A40A26">
              <w:rPr>
                <w:position w:val="-10"/>
              </w:rPr>
              <w:object w:dxaOrig="920" w:dyaOrig="320">
                <v:shape id="_x0000_i1100" type="#_x0000_t75" style="width:45.75pt;height:15.75pt" o:ole="">
                  <v:imagedata r:id="rId13" o:title=""/>
                </v:shape>
                <o:OLEObject Type="Embed" ProgID="Equation.DSMT4" ShapeID="_x0000_i1100" DrawAspect="Content" ObjectID="_1619259779" r:id="rId15"/>
              </w:object>
            </w:r>
          </w:p>
        </w:tc>
      </w:tr>
      <w:tr w:rsidR="00FD3549" w:rsidRPr="00FD3549" w:rsidTr="00EA7D2F">
        <w:trPr>
          <w:trHeight w:val="682"/>
          <w:jc w:val="center"/>
        </w:trPr>
        <w:tc>
          <w:tcPr>
            <w:tcW w:w="835" w:type="dxa"/>
          </w:tcPr>
          <w:p w:rsidR="00FD3549" w:rsidRPr="00FD3549" w:rsidRDefault="00FD3549" w:rsidP="00FD35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right w:val="single" w:sz="4" w:space="0" w:color="auto"/>
            </w:tcBorders>
          </w:tcPr>
          <w:p w:rsidR="00FD3549" w:rsidRDefault="00FD3549" w:rsidP="00A40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уравнение:</w:t>
            </w:r>
          </w:p>
          <w:p w:rsidR="00FD3549" w:rsidRPr="00FD3549" w:rsidRDefault="00FD3549" w:rsidP="00A40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6">
              <w:rPr>
                <w:position w:val="-10"/>
              </w:rPr>
              <w:object w:dxaOrig="2260" w:dyaOrig="320">
                <v:shape id="_x0000_i1129" type="#_x0000_t75" style="width:113.25pt;height:15.75pt" o:ole="">
                  <v:imagedata r:id="rId16" o:title=""/>
                </v:shape>
                <o:OLEObject Type="Embed" ProgID="Equation.DSMT4" ShapeID="_x0000_i1129" DrawAspect="Content" ObjectID="_1619259780" r:id="rId17"/>
              </w:object>
            </w: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FD3549" w:rsidRDefault="00FD3549" w:rsidP="00FD3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уравнение:</w:t>
            </w:r>
          </w:p>
          <w:p w:rsidR="00FD3549" w:rsidRPr="00FD3549" w:rsidRDefault="00FD3549" w:rsidP="00FD3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6">
              <w:rPr>
                <w:position w:val="-10"/>
              </w:rPr>
              <w:object w:dxaOrig="2220" w:dyaOrig="320">
                <v:shape id="_x0000_i1130" type="#_x0000_t75" style="width:111pt;height:15.75pt" o:ole="">
                  <v:imagedata r:id="rId18" o:title=""/>
                </v:shape>
                <o:OLEObject Type="Embed" ProgID="Equation.DSMT4" ShapeID="_x0000_i1130" DrawAspect="Content" ObjectID="_1619259781" r:id="rId19"/>
              </w:object>
            </w:r>
          </w:p>
        </w:tc>
      </w:tr>
      <w:tr w:rsidR="00FD3549" w:rsidRPr="00FD3549" w:rsidTr="00EA7D2F">
        <w:trPr>
          <w:jc w:val="center"/>
        </w:trPr>
        <w:tc>
          <w:tcPr>
            <w:tcW w:w="835" w:type="dxa"/>
          </w:tcPr>
          <w:p w:rsidR="00FD3549" w:rsidRPr="00FD3549" w:rsidRDefault="00FD3549" w:rsidP="00FD35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right w:val="single" w:sz="4" w:space="0" w:color="auto"/>
            </w:tcBorders>
          </w:tcPr>
          <w:p w:rsidR="00FD3549" w:rsidRPr="00FD3549" w:rsidRDefault="00FD3549" w:rsidP="00A40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Трава при сушке теряет 80% своей массы. Сколько тонн травы надо накосить, чтобы насушить 12 тонн сена?</w:t>
            </w: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FD3549" w:rsidRPr="00FD3549" w:rsidRDefault="00FD3549" w:rsidP="00A40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Груши при сушке теряют 70% своей массы. Сколько килограммов свежих груш надо взять, чтобы получить 27 кг сушеных?</w:t>
            </w:r>
          </w:p>
        </w:tc>
      </w:tr>
      <w:tr w:rsidR="00FD3549" w:rsidRPr="00FD3549" w:rsidTr="00EA7D2F">
        <w:trPr>
          <w:jc w:val="center"/>
        </w:trPr>
        <w:tc>
          <w:tcPr>
            <w:tcW w:w="835" w:type="dxa"/>
          </w:tcPr>
          <w:p w:rsidR="00FD3549" w:rsidRPr="00FD3549" w:rsidRDefault="00FD3549" w:rsidP="00FD35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right w:val="single" w:sz="4" w:space="0" w:color="auto"/>
            </w:tcBorders>
          </w:tcPr>
          <w:p w:rsidR="00FD3549" w:rsidRDefault="006A4D92" w:rsidP="00A40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значение выражения:</w:t>
            </w:r>
          </w:p>
          <w:p w:rsidR="006A4D92" w:rsidRPr="00FD3549" w:rsidRDefault="006A4D92" w:rsidP="00A40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6">
              <w:rPr>
                <w:position w:val="-10"/>
              </w:rPr>
              <w:object w:dxaOrig="2060" w:dyaOrig="320">
                <v:shape id="_x0000_i1133" type="#_x0000_t75" style="width:102.75pt;height:15.75pt" o:ole="">
                  <v:imagedata r:id="rId20" o:title=""/>
                </v:shape>
                <o:OLEObject Type="Embed" ProgID="Equation.DSMT4" ShapeID="_x0000_i1133" DrawAspect="Content" ObjectID="_1619259782" r:id="rId2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 х=2,2.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6A4D92" w:rsidRDefault="006A4D92" w:rsidP="006A4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значение выражения:</w:t>
            </w:r>
          </w:p>
          <w:p w:rsidR="00FD3549" w:rsidRPr="00FD3549" w:rsidRDefault="006A4D92" w:rsidP="006A4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6">
              <w:rPr>
                <w:position w:val="-10"/>
              </w:rPr>
              <w:object w:dxaOrig="1980" w:dyaOrig="320">
                <v:shape id="_x0000_i1137" type="#_x0000_t75" style="width:99pt;height:15.75pt" o:ole="">
                  <v:imagedata r:id="rId22" o:title=""/>
                </v:shape>
                <o:OLEObject Type="Embed" ProgID="Equation.DSMT4" ShapeID="_x0000_i1137" DrawAspect="Content" ObjectID="_1619259783" r:id="rId2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 х=2,2</w:t>
            </w:r>
          </w:p>
        </w:tc>
      </w:tr>
      <w:tr w:rsidR="00FD3549" w:rsidRPr="00FD3549" w:rsidTr="00EA7D2F">
        <w:trPr>
          <w:jc w:val="center"/>
        </w:trPr>
        <w:tc>
          <w:tcPr>
            <w:tcW w:w="835" w:type="dxa"/>
          </w:tcPr>
          <w:p w:rsidR="00FD3549" w:rsidRPr="00FD3549" w:rsidRDefault="00FD3549" w:rsidP="00FD35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right w:val="single" w:sz="4" w:space="0" w:color="auto"/>
            </w:tcBorders>
          </w:tcPr>
          <w:p w:rsidR="00FD3549" w:rsidRPr="00FB0B32" w:rsidRDefault="00FB39CF" w:rsidP="00A40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32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Электричкой, катером и автобусом туристы проехали 150 км. Расстояние, которое проехали туристы электричкой составляет 60% всего пути, а автобусом - </w:t>
            </w:r>
            <w:r w:rsidRPr="00FB0B32">
              <w:rPr>
                <w:rFonts w:ascii="Times New Roman" w:hAnsi="Times New Roman" w:cs="Times New Roman"/>
                <w:position w:val="-24"/>
              </w:rPr>
              <w:object w:dxaOrig="240" w:dyaOrig="620">
                <v:shape id="_x0000_i1138" type="#_x0000_t75" style="width:12pt;height:30.75pt" o:ole="">
                  <v:imagedata r:id="rId24" o:title=""/>
                </v:shape>
                <o:OLEObject Type="Embed" ProgID="Equation.DSMT4" ShapeID="_x0000_i1138" DrawAspect="Content" ObjectID="_1619259784" r:id="rId25"/>
              </w:object>
            </w:r>
            <w:r w:rsidR="00FB0B32" w:rsidRPr="00FB0B32">
              <w:rPr>
                <w:rFonts w:ascii="Times New Roman" w:hAnsi="Times New Roman" w:cs="Times New Roman"/>
              </w:rPr>
              <w:t>оставшегося. Сколько километров туристы проехали автобусом?</w:t>
            </w: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FD3549" w:rsidRPr="00EA7D2F" w:rsidRDefault="00FB0B32" w:rsidP="00EA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2F">
              <w:rPr>
                <w:rFonts w:ascii="Times New Roman" w:hAnsi="Times New Roman" w:cs="Times New Roman"/>
                <w:sz w:val="24"/>
                <w:szCs w:val="24"/>
              </w:rPr>
              <w:t xml:space="preserve">Завод изготовил сверх плана 120 телевизоров. </w:t>
            </w:r>
            <w:r w:rsidRPr="00EA7D2F">
              <w:rPr>
                <w:rFonts w:ascii="Times New Roman" w:hAnsi="Times New Roman" w:cs="Times New Roman"/>
                <w:position w:val="-24"/>
              </w:rPr>
              <w:object w:dxaOrig="240" w:dyaOrig="620">
                <v:shape id="_x0000_i1141" type="#_x0000_t75" style="width:12pt;height:30.75pt" o:ole="">
                  <v:imagedata r:id="rId26" o:title=""/>
                </v:shape>
                <o:OLEObject Type="Embed" ProgID="Equation.DSMT4" ShapeID="_x0000_i1141" DrawAspect="Content" ObjectID="_1619259785" r:id="rId27"/>
              </w:object>
            </w:r>
            <w:r w:rsidRPr="00EA7D2F">
              <w:rPr>
                <w:rFonts w:ascii="Times New Roman" w:hAnsi="Times New Roman" w:cs="Times New Roman"/>
              </w:rPr>
              <w:t xml:space="preserve">этих телевизоров отправлено </w:t>
            </w:r>
            <w:r w:rsidR="00EA7D2F" w:rsidRPr="00EA7D2F">
              <w:rPr>
                <w:rFonts w:ascii="Times New Roman" w:hAnsi="Times New Roman" w:cs="Times New Roman"/>
              </w:rPr>
              <w:t>строителям гидростанции, а 80% остатка –в рисоводческий завод. Сколько телевизоров было отправлено в рисоводческий завод?</w:t>
            </w:r>
          </w:p>
        </w:tc>
      </w:tr>
    </w:tbl>
    <w:p w:rsidR="00FD3549" w:rsidRDefault="00FD3549" w:rsidP="00FD354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D2F" w:rsidRDefault="00EA7D2F" w:rsidP="00FD354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A7D2F" w:rsidRPr="00EA7D2F" w:rsidRDefault="00EA7D2F" w:rsidP="00EA7D2F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D2F">
        <w:rPr>
          <w:rFonts w:ascii="Times New Roman" w:hAnsi="Times New Roman" w:cs="Times New Roman"/>
          <w:b/>
          <w:sz w:val="24"/>
          <w:szCs w:val="24"/>
        </w:rPr>
        <w:t>Контрольная работа№10 по теме «Обыкновенные и десятичные дроби»</w:t>
      </w:r>
    </w:p>
    <w:p w:rsidR="00EA7D2F" w:rsidRPr="00EA7D2F" w:rsidRDefault="00EA7D2F" w:rsidP="00EA7D2F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4806"/>
        <w:gridCol w:w="4683"/>
      </w:tblGrid>
      <w:tr w:rsidR="00EA7D2F" w:rsidRPr="00FD3549" w:rsidTr="00A40A26">
        <w:trPr>
          <w:jc w:val="center"/>
        </w:trPr>
        <w:tc>
          <w:tcPr>
            <w:tcW w:w="835" w:type="dxa"/>
          </w:tcPr>
          <w:p w:rsidR="00EA7D2F" w:rsidRPr="00FD3549" w:rsidRDefault="00EA7D2F" w:rsidP="00A40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5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FD354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06" w:type="dxa"/>
            <w:tcBorders>
              <w:right w:val="single" w:sz="4" w:space="0" w:color="auto"/>
            </w:tcBorders>
          </w:tcPr>
          <w:p w:rsidR="00EA7D2F" w:rsidRPr="00FD3549" w:rsidRDefault="00EA7D2F" w:rsidP="00A40A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549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4683" w:type="dxa"/>
            <w:tcBorders>
              <w:left w:val="single" w:sz="4" w:space="0" w:color="auto"/>
            </w:tcBorders>
          </w:tcPr>
          <w:p w:rsidR="00EA7D2F" w:rsidRPr="00FD3549" w:rsidRDefault="00EA7D2F" w:rsidP="00A40A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549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EA7D2F" w:rsidRPr="00FD3549" w:rsidTr="00A40A26">
        <w:trPr>
          <w:jc w:val="center"/>
        </w:trPr>
        <w:tc>
          <w:tcPr>
            <w:tcW w:w="835" w:type="dxa"/>
          </w:tcPr>
          <w:p w:rsidR="00EA7D2F" w:rsidRPr="00FD3549" w:rsidRDefault="00EA7D2F" w:rsidP="00EA7D2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right w:val="single" w:sz="4" w:space="0" w:color="auto"/>
            </w:tcBorders>
          </w:tcPr>
          <w:p w:rsidR="00EA7D2F" w:rsidRPr="00FD3549" w:rsidRDefault="00EA7D2F" w:rsidP="00A40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549">
              <w:rPr>
                <w:rFonts w:ascii="Times New Roman" w:hAnsi="Times New Roman" w:cs="Times New Roman"/>
                <w:sz w:val="24"/>
                <w:szCs w:val="24"/>
              </w:rPr>
              <w:t>Запишите в виде периодической дроби обыкновенную дробь:</w:t>
            </w:r>
          </w:p>
          <w:p w:rsidR="00EA7D2F" w:rsidRPr="00FD3549" w:rsidRDefault="00EA7D2F" w:rsidP="00A40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354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FD354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166" type="#_x0000_t75" style="width:15.75pt;height:30.75pt" o:ole="">
                  <v:imagedata r:id="rId5" o:title=""/>
                </v:shape>
                <o:OLEObject Type="Embed" ProgID="Equation.DSMT4" ShapeID="_x0000_i1166" DrawAspect="Content" ObjectID="_1619259786" r:id="rId28"/>
              </w:object>
            </w:r>
            <w:r w:rsidRPr="00FD354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FD354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D354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0" w:dyaOrig="620">
                <v:shape id="_x0000_i1167" type="#_x0000_t75" style="width:21.75pt;height:30.75pt" o:ole="">
                  <v:imagedata r:id="rId7" o:title=""/>
                </v:shape>
                <o:OLEObject Type="Embed" ProgID="Equation.DSMT4" ShapeID="_x0000_i1167" DrawAspect="Content" ObjectID="_1619259787" r:id="rId29"/>
              </w:object>
            </w: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EA7D2F" w:rsidRPr="00FD3549" w:rsidRDefault="00EA7D2F" w:rsidP="00A40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549">
              <w:rPr>
                <w:rFonts w:ascii="Times New Roman" w:hAnsi="Times New Roman" w:cs="Times New Roman"/>
                <w:sz w:val="24"/>
                <w:szCs w:val="24"/>
              </w:rPr>
              <w:t>Запишите в виде периодической дроби обыкновенную дробь:</w:t>
            </w:r>
          </w:p>
          <w:p w:rsidR="00EA7D2F" w:rsidRPr="00FD3549" w:rsidRDefault="00EA7D2F" w:rsidP="00A40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354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40A26">
              <w:rPr>
                <w:position w:val="-24"/>
              </w:rPr>
              <w:object w:dxaOrig="320" w:dyaOrig="620">
                <v:shape id="_x0000_i1168" type="#_x0000_t75" style="width:15.75pt;height:30.75pt" o:ole="">
                  <v:imagedata r:id="rId9" o:title=""/>
                </v:shape>
                <o:OLEObject Type="Embed" ProgID="Equation.DSMT4" ShapeID="_x0000_i1168" DrawAspect="Content" ObjectID="_1619259788" r:id="rId3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FD3549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FD354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0" w:dyaOrig="620">
                <v:shape id="_x0000_i1169" type="#_x0000_t75" style="width:21.75pt;height:30.75pt" o:ole="">
                  <v:imagedata r:id="rId11" o:title=""/>
                </v:shape>
                <o:OLEObject Type="Embed" ProgID="Equation.DSMT4" ShapeID="_x0000_i1169" DrawAspect="Content" ObjectID="_1619259789" r:id="rId31"/>
              </w:object>
            </w:r>
          </w:p>
        </w:tc>
      </w:tr>
      <w:tr w:rsidR="00EA7D2F" w:rsidRPr="00FD3549" w:rsidTr="00A40A26">
        <w:trPr>
          <w:jc w:val="center"/>
        </w:trPr>
        <w:tc>
          <w:tcPr>
            <w:tcW w:w="835" w:type="dxa"/>
          </w:tcPr>
          <w:p w:rsidR="00EA7D2F" w:rsidRPr="00FD3549" w:rsidRDefault="00EA7D2F" w:rsidP="00EA7D2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right w:val="single" w:sz="4" w:space="0" w:color="auto"/>
            </w:tcBorders>
          </w:tcPr>
          <w:p w:rsidR="00EA7D2F" w:rsidRPr="00FD3549" w:rsidRDefault="00EA7D2F" w:rsidP="00A40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Радиус окружности равен 12 см. Вычислите длину окружности и площадь круг ограниченного ею круга, считая </w:t>
            </w:r>
            <w:r w:rsidRPr="00A40A26">
              <w:rPr>
                <w:position w:val="-10"/>
              </w:rPr>
              <w:object w:dxaOrig="920" w:dyaOrig="320">
                <v:shape id="_x0000_i1170" type="#_x0000_t75" style="width:45.75pt;height:15.75pt" o:ole="">
                  <v:imagedata r:id="rId13" o:title=""/>
                </v:shape>
                <o:OLEObject Type="Embed" ProgID="Equation.DSMT4" ShapeID="_x0000_i1170" DrawAspect="Content" ObjectID="_1619259790" r:id="rId32"/>
              </w:object>
            </w: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EA7D2F" w:rsidRPr="00FD3549" w:rsidRDefault="00EA7D2F" w:rsidP="00A40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Радиус окружности равен 11 см. Вычислите длину окружности и площадь круг ограниченного ею круга, считая </w:t>
            </w:r>
            <w:r w:rsidRPr="00A40A26">
              <w:rPr>
                <w:position w:val="-10"/>
              </w:rPr>
              <w:object w:dxaOrig="920" w:dyaOrig="320">
                <v:shape id="_x0000_i1171" type="#_x0000_t75" style="width:45.75pt;height:15.75pt" o:ole="">
                  <v:imagedata r:id="rId13" o:title=""/>
                </v:shape>
                <o:OLEObject Type="Embed" ProgID="Equation.DSMT4" ShapeID="_x0000_i1171" DrawAspect="Content" ObjectID="_1619259791" r:id="rId33"/>
              </w:object>
            </w:r>
          </w:p>
        </w:tc>
      </w:tr>
      <w:tr w:rsidR="00EA7D2F" w:rsidRPr="00FD3549" w:rsidTr="00A40A26">
        <w:trPr>
          <w:trHeight w:val="682"/>
          <w:jc w:val="center"/>
        </w:trPr>
        <w:tc>
          <w:tcPr>
            <w:tcW w:w="835" w:type="dxa"/>
          </w:tcPr>
          <w:p w:rsidR="00EA7D2F" w:rsidRPr="00FD3549" w:rsidRDefault="00EA7D2F" w:rsidP="00EA7D2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right w:val="single" w:sz="4" w:space="0" w:color="auto"/>
            </w:tcBorders>
          </w:tcPr>
          <w:p w:rsidR="00EA7D2F" w:rsidRDefault="00EA7D2F" w:rsidP="00A40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уравнение:</w:t>
            </w:r>
          </w:p>
          <w:p w:rsidR="00EA7D2F" w:rsidRPr="00FD3549" w:rsidRDefault="00EA7D2F" w:rsidP="00A40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6">
              <w:rPr>
                <w:position w:val="-10"/>
              </w:rPr>
              <w:object w:dxaOrig="2260" w:dyaOrig="320">
                <v:shape id="_x0000_i1172" type="#_x0000_t75" style="width:113.25pt;height:15.75pt" o:ole="">
                  <v:imagedata r:id="rId16" o:title=""/>
                </v:shape>
                <o:OLEObject Type="Embed" ProgID="Equation.DSMT4" ShapeID="_x0000_i1172" DrawAspect="Content" ObjectID="_1619259792" r:id="rId34"/>
              </w:object>
            </w: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EA7D2F" w:rsidRDefault="00EA7D2F" w:rsidP="00A40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уравнение:</w:t>
            </w:r>
          </w:p>
          <w:p w:rsidR="00EA7D2F" w:rsidRPr="00FD3549" w:rsidRDefault="00EA7D2F" w:rsidP="00A40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6">
              <w:rPr>
                <w:position w:val="-10"/>
              </w:rPr>
              <w:object w:dxaOrig="2220" w:dyaOrig="320">
                <v:shape id="_x0000_i1173" type="#_x0000_t75" style="width:111pt;height:15.75pt" o:ole="">
                  <v:imagedata r:id="rId18" o:title=""/>
                </v:shape>
                <o:OLEObject Type="Embed" ProgID="Equation.DSMT4" ShapeID="_x0000_i1173" DrawAspect="Content" ObjectID="_1619259793" r:id="rId35"/>
              </w:object>
            </w:r>
          </w:p>
        </w:tc>
      </w:tr>
      <w:tr w:rsidR="00EA7D2F" w:rsidRPr="00FD3549" w:rsidTr="00A40A26">
        <w:trPr>
          <w:jc w:val="center"/>
        </w:trPr>
        <w:tc>
          <w:tcPr>
            <w:tcW w:w="835" w:type="dxa"/>
          </w:tcPr>
          <w:p w:rsidR="00EA7D2F" w:rsidRPr="00FD3549" w:rsidRDefault="00EA7D2F" w:rsidP="00EA7D2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right w:val="single" w:sz="4" w:space="0" w:color="auto"/>
            </w:tcBorders>
          </w:tcPr>
          <w:p w:rsidR="00EA7D2F" w:rsidRPr="00FD3549" w:rsidRDefault="00EA7D2F" w:rsidP="00A40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Трава при сушке теряет 80% своей массы. Сколько тонн травы надо накосить, чтобы насушить 12 тонн сена?</w:t>
            </w: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EA7D2F" w:rsidRPr="00FD3549" w:rsidRDefault="00EA7D2F" w:rsidP="00A40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Груши при сушке теряют 70% своей массы. Сколько килограммов свежих груш надо взять, чтобы получить 27 кг сушеных?</w:t>
            </w:r>
          </w:p>
        </w:tc>
      </w:tr>
      <w:tr w:rsidR="00EA7D2F" w:rsidRPr="00FD3549" w:rsidTr="00A40A26">
        <w:trPr>
          <w:jc w:val="center"/>
        </w:trPr>
        <w:tc>
          <w:tcPr>
            <w:tcW w:w="835" w:type="dxa"/>
          </w:tcPr>
          <w:p w:rsidR="00EA7D2F" w:rsidRPr="00FD3549" w:rsidRDefault="00EA7D2F" w:rsidP="00EA7D2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right w:val="single" w:sz="4" w:space="0" w:color="auto"/>
            </w:tcBorders>
          </w:tcPr>
          <w:p w:rsidR="00EA7D2F" w:rsidRDefault="00EA7D2F" w:rsidP="00A40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значение выражения:</w:t>
            </w:r>
          </w:p>
          <w:p w:rsidR="00EA7D2F" w:rsidRPr="00FD3549" w:rsidRDefault="00EA7D2F" w:rsidP="00A40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6">
              <w:rPr>
                <w:position w:val="-10"/>
              </w:rPr>
              <w:object w:dxaOrig="2060" w:dyaOrig="320">
                <v:shape id="_x0000_i1174" type="#_x0000_t75" style="width:102.75pt;height:15.75pt" o:ole="">
                  <v:imagedata r:id="rId20" o:title=""/>
                </v:shape>
                <o:OLEObject Type="Embed" ProgID="Equation.DSMT4" ShapeID="_x0000_i1174" DrawAspect="Content" ObjectID="_1619259794" r:id="rId3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 х=2,2.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EA7D2F" w:rsidRDefault="00EA7D2F" w:rsidP="00A40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значение выражения:</w:t>
            </w:r>
          </w:p>
          <w:p w:rsidR="00EA7D2F" w:rsidRPr="00FD3549" w:rsidRDefault="00EA7D2F" w:rsidP="00A40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6">
              <w:rPr>
                <w:position w:val="-10"/>
              </w:rPr>
              <w:object w:dxaOrig="1980" w:dyaOrig="320">
                <v:shape id="_x0000_i1175" type="#_x0000_t75" style="width:99pt;height:15.75pt" o:ole="">
                  <v:imagedata r:id="rId22" o:title=""/>
                </v:shape>
                <o:OLEObject Type="Embed" ProgID="Equation.DSMT4" ShapeID="_x0000_i1175" DrawAspect="Content" ObjectID="_1619259795" r:id="rId3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 х=2,2</w:t>
            </w:r>
          </w:p>
        </w:tc>
      </w:tr>
      <w:tr w:rsidR="00EA7D2F" w:rsidRPr="00FD3549" w:rsidTr="00A40A26">
        <w:trPr>
          <w:jc w:val="center"/>
        </w:trPr>
        <w:tc>
          <w:tcPr>
            <w:tcW w:w="835" w:type="dxa"/>
          </w:tcPr>
          <w:p w:rsidR="00EA7D2F" w:rsidRPr="00FD3549" w:rsidRDefault="00EA7D2F" w:rsidP="00EA7D2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right w:val="single" w:sz="4" w:space="0" w:color="auto"/>
            </w:tcBorders>
          </w:tcPr>
          <w:p w:rsidR="00EA7D2F" w:rsidRPr="00FB0B32" w:rsidRDefault="00EA7D2F" w:rsidP="00A40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32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Электричкой, катером и автобусом туристы проехали 150 км. Расстояние, которое проехали туристы электричкой составляет 60% всего пути, а автобусом - </w:t>
            </w:r>
            <w:r w:rsidRPr="00FB0B32">
              <w:rPr>
                <w:rFonts w:ascii="Times New Roman" w:hAnsi="Times New Roman" w:cs="Times New Roman"/>
                <w:position w:val="-24"/>
              </w:rPr>
              <w:object w:dxaOrig="240" w:dyaOrig="620">
                <v:shape id="_x0000_i1176" type="#_x0000_t75" style="width:12pt;height:30.75pt" o:ole="">
                  <v:imagedata r:id="rId24" o:title=""/>
                </v:shape>
                <o:OLEObject Type="Embed" ProgID="Equation.DSMT4" ShapeID="_x0000_i1176" DrawAspect="Content" ObjectID="_1619259796" r:id="rId38"/>
              </w:object>
            </w:r>
            <w:r w:rsidRPr="00FB0B32">
              <w:rPr>
                <w:rFonts w:ascii="Times New Roman" w:hAnsi="Times New Roman" w:cs="Times New Roman"/>
              </w:rPr>
              <w:t>оставшегося. Сколько километров туристы проехали автобусом?</w:t>
            </w: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EA7D2F" w:rsidRPr="00EA7D2F" w:rsidRDefault="00EA7D2F" w:rsidP="00A40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2F">
              <w:rPr>
                <w:rFonts w:ascii="Times New Roman" w:hAnsi="Times New Roman" w:cs="Times New Roman"/>
                <w:sz w:val="24"/>
                <w:szCs w:val="24"/>
              </w:rPr>
              <w:t xml:space="preserve">Завод изготовил сверх плана 120 телевизоров. </w:t>
            </w:r>
            <w:r w:rsidRPr="00EA7D2F">
              <w:rPr>
                <w:rFonts w:ascii="Times New Roman" w:hAnsi="Times New Roman" w:cs="Times New Roman"/>
                <w:position w:val="-24"/>
              </w:rPr>
              <w:object w:dxaOrig="240" w:dyaOrig="620">
                <v:shape id="_x0000_i1177" type="#_x0000_t75" style="width:12pt;height:30.75pt" o:ole="">
                  <v:imagedata r:id="rId26" o:title=""/>
                </v:shape>
                <o:OLEObject Type="Embed" ProgID="Equation.DSMT4" ShapeID="_x0000_i1177" DrawAspect="Content" ObjectID="_1619259797" r:id="rId39"/>
              </w:object>
            </w:r>
            <w:r w:rsidRPr="00EA7D2F">
              <w:rPr>
                <w:rFonts w:ascii="Times New Roman" w:hAnsi="Times New Roman" w:cs="Times New Roman"/>
              </w:rPr>
              <w:t>этих телевизоров отправлено строителям гидростанции, а 80% остатка –в рисоводческий завод. Сколько телевизоров было отправлено в рисоводческий завод?</w:t>
            </w:r>
          </w:p>
        </w:tc>
      </w:tr>
    </w:tbl>
    <w:p w:rsidR="00FD3549" w:rsidRDefault="00FD3549" w:rsidP="00FD354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5BB" w:rsidRDefault="009065BB"/>
    <w:sectPr w:rsidR="009065BB" w:rsidSect="00205BD7">
      <w:headerReference w:type="default" r:id="rId4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739" w:rsidRDefault="00EA7D2F">
    <w:pPr>
      <w:pStyle w:val="a5"/>
    </w:pPr>
    <w:r>
      <w:t>Математика</w:t>
    </w:r>
    <w:r>
      <w:ptab w:relativeTo="margin" w:alignment="center" w:leader="none"/>
    </w:r>
    <w:r>
      <w:t xml:space="preserve">МБОУ «Гвардейская </w:t>
    </w:r>
    <w:r>
      <w:t>школа-гимназия №2»</w:t>
    </w:r>
    <w:r>
      <w:ptab w:relativeTo="margin" w:alignment="right" w:leader="none"/>
    </w:r>
    <w:r>
      <w:t>6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93E1C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03E71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538C7"/>
    <w:multiLevelType w:val="hybridMultilevel"/>
    <w:tmpl w:val="60725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A6357"/>
    <w:multiLevelType w:val="hybridMultilevel"/>
    <w:tmpl w:val="60725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49"/>
    <w:rsid w:val="006A4D92"/>
    <w:rsid w:val="006D417C"/>
    <w:rsid w:val="009065BB"/>
    <w:rsid w:val="00EA7D2F"/>
    <w:rsid w:val="00FB0B32"/>
    <w:rsid w:val="00FB39CF"/>
    <w:rsid w:val="00FD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0329D-860B-4F2B-A2C9-631D4268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D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354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3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3549"/>
  </w:style>
  <w:style w:type="paragraph" w:styleId="a7">
    <w:name w:val="Balloon Text"/>
    <w:basedOn w:val="a"/>
    <w:link w:val="a8"/>
    <w:uiPriority w:val="99"/>
    <w:semiHidden/>
    <w:unhideWhenUsed/>
    <w:rsid w:val="00EA7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7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24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9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4.bin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2.bin"/><Relationship Id="rId40" Type="http://schemas.openxmlformats.org/officeDocument/2006/relationships/header" Target="header1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21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2019-05-13T10:34:00Z</cp:lastPrinted>
  <dcterms:created xsi:type="dcterms:W3CDTF">2019-05-13T08:24:00Z</dcterms:created>
  <dcterms:modified xsi:type="dcterms:W3CDTF">2019-05-13T10:35:00Z</dcterms:modified>
</cp:coreProperties>
</file>